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7EDC" w:rsidRDefault="00FC7EDC" w:rsidP="000069D0">
      <w:pPr>
        <w:spacing w:after="0" w:line="240" w:lineRule="auto"/>
        <w:jc w:val="center"/>
        <w:rPr>
          <w:rFonts w:ascii="Times New Roman" w:eastAsia="Calibri" w:hAnsi="Times New Roman" w:cs="Times New Roman"/>
          <w:b/>
          <w:sz w:val="24"/>
          <w:szCs w:val="24"/>
          <w:lang w:val="ky-KG"/>
        </w:rPr>
      </w:pPr>
      <w:r>
        <w:rPr>
          <w:rFonts w:ascii="Times New Roman" w:eastAsia="Calibri" w:hAnsi="Times New Roman" w:cs="Times New Roman"/>
          <w:b/>
          <w:sz w:val="24"/>
          <w:szCs w:val="24"/>
        </w:rPr>
        <w:t xml:space="preserve"> </w:t>
      </w:r>
      <w:r w:rsidR="000069D0">
        <w:rPr>
          <w:rFonts w:ascii="Times New Roman" w:eastAsia="Calibri" w:hAnsi="Times New Roman" w:cs="Times New Roman"/>
          <w:b/>
          <w:sz w:val="24"/>
          <w:szCs w:val="24"/>
        </w:rPr>
        <w:t>«</w:t>
      </w:r>
      <w:r>
        <w:rPr>
          <w:rFonts w:ascii="Times New Roman" w:eastAsia="Calibri" w:hAnsi="Times New Roman" w:cs="Times New Roman"/>
          <w:b/>
          <w:sz w:val="24"/>
          <w:szCs w:val="24"/>
          <w:lang w:val="ky-KG"/>
        </w:rPr>
        <w:t>Кыргыз Республикасынын Салык Кодексине өзгөртүүлөрдү киргизүү тууралуу</w:t>
      </w:r>
      <w:r w:rsidR="004E5F73" w:rsidRPr="00412CCE">
        <w:rPr>
          <w:rFonts w:ascii="Times New Roman" w:eastAsia="Calibri" w:hAnsi="Times New Roman" w:cs="Times New Roman"/>
          <w:b/>
          <w:sz w:val="24"/>
          <w:szCs w:val="24"/>
        </w:rPr>
        <w:t>»</w:t>
      </w:r>
      <w:r>
        <w:rPr>
          <w:rFonts w:ascii="Times New Roman" w:eastAsia="Calibri" w:hAnsi="Times New Roman" w:cs="Times New Roman"/>
          <w:b/>
          <w:sz w:val="24"/>
          <w:szCs w:val="24"/>
          <w:lang w:val="ky-KG"/>
        </w:rPr>
        <w:t xml:space="preserve"> </w:t>
      </w:r>
    </w:p>
    <w:p w:rsidR="00FC7EDC" w:rsidRPr="002A5F83" w:rsidRDefault="00FC7EDC" w:rsidP="000069D0">
      <w:pPr>
        <w:spacing w:after="0" w:line="240" w:lineRule="auto"/>
        <w:jc w:val="center"/>
        <w:rPr>
          <w:rFonts w:ascii="Times New Roman" w:eastAsia="Calibri" w:hAnsi="Times New Roman" w:cs="Times New Roman"/>
          <w:b/>
          <w:sz w:val="24"/>
          <w:szCs w:val="24"/>
          <w:lang w:val="ky-KG"/>
        </w:rPr>
      </w:pPr>
      <w:r w:rsidRPr="002A5F83">
        <w:rPr>
          <w:rFonts w:ascii="Times New Roman" w:eastAsia="Calibri" w:hAnsi="Times New Roman" w:cs="Times New Roman"/>
          <w:b/>
          <w:sz w:val="24"/>
          <w:szCs w:val="24"/>
          <w:lang w:val="ky-KG"/>
        </w:rPr>
        <w:t xml:space="preserve">Кыргыз Республикасынын Мыйзам долбооруна </w:t>
      </w:r>
    </w:p>
    <w:p w:rsidR="00103462" w:rsidRPr="002A5F83" w:rsidRDefault="00FC7EDC" w:rsidP="000069D0">
      <w:pPr>
        <w:spacing w:after="0" w:line="240" w:lineRule="auto"/>
        <w:jc w:val="center"/>
        <w:rPr>
          <w:rFonts w:ascii="Times New Roman" w:eastAsia="Calibri" w:hAnsi="Times New Roman" w:cs="Times New Roman"/>
          <w:b/>
          <w:sz w:val="24"/>
          <w:szCs w:val="24"/>
          <w:lang w:val="ky-KG"/>
        </w:rPr>
      </w:pPr>
      <w:r w:rsidRPr="002A5F83">
        <w:rPr>
          <w:rFonts w:ascii="Times New Roman" w:eastAsia="Calibri" w:hAnsi="Times New Roman" w:cs="Times New Roman"/>
          <w:b/>
          <w:sz w:val="24"/>
          <w:szCs w:val="24"/>
          <w:lang w:val="ky-KG"/>
        </w:rPr>
        <w:t>САЛЫШТЫРМА ТАБЛИЦА</w:t>
      </w:r>
      <w:r w:rsidR="00E712C1">
        <w:rPr>
          <w:rFonts w:ascii="Times New Roman" w:eastAsia="Calibri" w:hAnsi="Times New Roman" w:cs="Times New Roman"/>
          <w:b/>
          <w:sz w:val="24"/>
          <w:szCs w:val="24"/>
          <w:lang w:val="ky-KG"/>
        </w:rPr>
        <w:t>СЫ</w:t>
      </w:r>
      <w:bookmarkStart w:id="0" w:name="_GoBack"/>
      <w:bookmarkEnd w:id="0"/>
    </w:p>
    <w:p w:rsidR="00E57C03" w:rsidRPr="002A5F83" w:rsidRDefault="00E57C03" w:rsidP="000A1E45">
      <w:pPr>
        <w:spacing w:after="0" w:line="240" w:lineRule="auto"/>
        <w:rPr>
          <w:rFonts w:ascii="Times New Roman" w:eastAsia="Calibri" w:hAnsi="Times New Roman" w:cs="Times New Roman"/>
          <w:b/>
          <w:sz w:val="24"/>
          <w:szCs w:val="24"/>
          <w:lang w:val="ky-KG"/>
        </w:rPr>
      </w:pPr>
    </w:p>
    <w:tbl>
      <w:tblPr>
        <w:tblStyle w:val="a3"/>
        <w:tblW w:w="15242" w:type="dxa"/>
        <w:tblLook w:val="04A0" w:firstRow="1" w:lastRow="0" w:firstColumn="1" w:lastColumn="0" w:noHBand="0" w:noVBand="1"/>
      </w:tblPr>
      <w:tblGrid>
        <w:gridCol w:w="7621"/>
        <w:gridCol w:w="7621"/>
      </w:tblGrid>
      <w:tr w:rsidR="00C66F0F" w:rsidRPr="002A5F83" w:rsidTr="00094057">
        <w:tc>
          <w:tcPr>
            <w:tcW w:w="7621" w:type="dxa"/>
          </w:tcPr>
          <w:p w:rsidR="00C66F0F" w:rsidRPr="002A5F83" w:rsidRDefault="002A5F83" w:rsidP="00925BCB">
            <w:pPr>
              <w:jc w:val="center"/>
              <w:rPr>
                <w:rFonts w:ascii="Times New Roman" w:hAnsi="Times New Roman" w:cs="Times New Roman"/>
                <w:b/>
                <w:sz w:val="24"/>
                <w:szCs w:val="24"/>
                <w:lang w:val="ky-KG"/>
              </w:rPr>
            </w:pPr>
            <w:r>
              <w:rPr>
                <w:rFonts w:ascii="Times New Roman" w:hAnsi="Times New Roman" w:cs="Times New Roman"/>
                <w:b/>
                <w:sz w:val="24"/>
                <w:szCs w:val="24"/>
                <w:lang w:val="ky-KG"/>
              </w:rPr>
              <w:t>Колдонуудагы редакция</w:t>
            </w:r>
          </w:p>
        </w:tc>
        <w:tc>
          <w:tcPr>
            <w:tcW w:w="7621" w:type="dxa"/>
          </w:tcPr>
          <w:p w:rsidR="00C66F0F" w:rsidRPr="002A5F83" w:rsidRDefault="002A5F83" w:rsidP="00925BCB">
            <w:pPr>
              <w:jc w:val="center"/>
              <w:rPr>
                <w:rFonts w:ascii="Times New Roman" w:hAnsi="Times New Roman" w:cs="Times New Roman"/>
                <w:b/>
                <w:sz w:val="24"/>
                <w:szCs w:val="24"/>
                <w:lang w:val="ky-KG"/>
              </w:rPr>
            </w:pPr>
            <w:r>
              <w:rPr>
                <w:rFonts w:ascii="Times New Roman" w:hAnsi="Times New Roman" w:cs="Times New Roman"/>
                <w:b/>
                <w:sz w:val="24"/>
                <w:szCs w:val="24"/>
                <w:lang w:val="ky-KG"/>
              </w:rPr>
              <w:t>Сунушталып жаткан</w:t>
            </w:r>
            <w:r w:rsidR="00C66F0F" w:rsidRPr="002A5F83">
              <w:rPr>
                <w:rFonts w:ascii="Times New Roman" w:hAnsi="Times New Roman" w:cs="Times New Roman"/>
                <w:b/>
                <w:sz w:val="24"/>
                <w:szCs w:val="24"/>
                <w:lang w:val="ky-KG"/>
              </w:rPr>
              <w:t xml:space="preserve"> редакция</w:t>
            </w:r>
          </w:p>
        </w:tc>
      </w:tr>
      <w:tr w:rsidR="00F8378E" w:rsidRPr="00E712C1" w:rsidTr="00094057">
        <w:tc>
          <w:tcPr>
            <w:tcW w:w="7621" w:type="dxa"/>
          </w:tcPr>
          <w:p w:rsidR="002A5F83" w:rsidRPr="0001168E" w:rsidRDefault="002A5F83" w:rsidP="002A5F83">
            <w:pPr>
              <w:shd w:val="clear" w:color="auto" w:fill="FFFFFF"/>
              <w:spacing w:before="200" w:after="60" w:line="221" w:lineRule="atLeast"/>
              <w:ind w:firstLine="567"/>
              <w:rPr>
                <w:rFonts w:ascii="Times New Roman" w:hAnsi="Times New Roman" w:cs="Times New Roman"/>
                <w:color w:val="2B2B2B"/>
                <w:sz w:val="24"/>
                <w:szCs w:val="24"/>
                <w:lang w:val="ky-KG"/>
              </w:rPr>
            </w:pPr>
            <w:r w:rsidRPr="0001168E">
              <w:rPr>
                <w:rFonts w:ascii="Times New Roman" w:hAnsi="Times New Roman" w:cs="Times New Roman"/>
                <w:b/>
                <w:bCs/>
                <w:color w:val="2B2B2B"/>
                <w:sz w:val="24"/>
                <w:szCs w:val="24"/>
                <w:lang w:val="ky-KG"/>
              </w:rPr>
              <w:t>375-берене. ЭЭЗ субъектилерине салык салуунун өзгөчөлүгү</w:t>
            </w:r>
          </w:p>
          <w:p w:rsidR="002A5F83" w:rsidRPr="0001168E" w:rsidRDefault="002A5F83" w:rsidP="002A5F83">
            <w:pPr>
              <w:shd w:val="clear" w:color="auto" w:fill="FFFFFF"/>
              <w:spacing w:after="60" w:line="221" w:lineRule="atLeast"/>
              <w:ind w:firstLine="567"/>
              <w:jc w:val="both"/>
              <w:rPr>
                <w:rFonts w:ascii="Times New Roman" w:hAnsi="Times New Roman" w:cs="Times New Roman"/>
                <w:color w:val="2B2B2B"/>
                <w:sz w:val="24"/>
                <w:szCs w:val="24"/>
                <w:lang w:val="ky-KG"/>
              </w:rPr>
            </w:pPr>
            <w:r w:rsidRPr="0001168E">
              <w:rPr>
                <w:rFonts w:ascii="Times New Roman" w:hAnsi="Times New Roman" w:cs="Times New Roman"/>
                <w:color w:val="2B2B2B"/>
                <w:sz w:val="24"/>
                <w:szCs w:val="24"/>
                <w:lang w:val="ky-KG"/>
              </w:rPr>
              <w:t>1. Эгерде ушул главада жана "Кыргыз Республикасындагы эркин экономикалык зоналар жөнүндө" Кыргыз Республикасынын </w:t>
            </w:r>
            <w:hyperlink r:id="rId8" w:anchor="unknown" w:history="1">
              <w:r w:rsidRPr="0001168E">
                <w:rPr>
                  <w:rStyle w:val="a4"/>
                  <w:rFonts w:ascii="Times New Roman" w:hAnsi="Times New Roman" w:cs="Times New Roman"/>
                  <w:sz w:val="24"/>
                  <w:szCs w:val="24"/>
                  <w:lang w:val="ky-KG"/>
                </w:rPr>
                <w:t>Мыйзамында</w:t>
              </w:r>
            </w:hyperlink>
            <w:r w:rsidRPr="0001168E">
              <w:rPr>
                <w:rFonts w:ascii="Times New Roman" w:hAnsi="Times New Roman" w:cs="Times New Roman"/>
                <w:color w:val="2B2B2B"/>
                <w:sz w:val="24"/>
                <w:szCs w:val="24"/>
                <w:lang w:val="ky-KG"/>
              </w:rPr>
              <w:t> башкача каралбаса, ЭЭЗдин ушул Кодекстин </w:t>
            </w:r>
            <w:hyperlink r:id="rId9" w:anchor="unknown" w:history="1">
              <w:r w:rsidRPr="0001168E">
                <w:rPr>
                  <w:rStyle w:val="a4"/>
                  <w:rFonts w:ascii="Times New Roman" w:hAnsi="Times New Roman" w:cs="Times New Roman"/>
                  <w:sz w:val="24"/>
                  <w:szCs w:val="24"/>
                  <w:lang w:val="ky-KG"/>
                </w:rPr>
                <w:t>372-беренесинин</w:t>
              </w:r>
            </w:hyperlink>
            <w:r w:rsidRPr="0001168E">
              <w:rPr>
                <w:rFonts w:ascii="Times New Roman" w:hAnsi="Times New Roman" w:cs="Times New Roman"/>
                <w:color w:val="2B2B2B"/>
                <w:sz w:val="24"/>
                <w:szCs w:val="24"/>
                <w:lang w:val="ky-KG"/>
              </w:rPr>
              <w:t> 1-бөлүгүнүн талаптарына жооп берген субъекттеринин иш-аракети салыктын бардык түрлөрүнөн бошотулат.</w:t>
            </w:r>
          </w:p>
          <w:p w:rsidR="002A5F83" w:rsidRPr="0001168E" w:rsidRDefault="002A5F83" w:rsidP="002A5F83">
            <w:pPr>
              <w:shd w:val="clear" w:color="auto" w:fill="FFFFFF"/>
              <w:spacing w:after="60" w:line="221" w:lineRule="atLeast"/>
              <w:ind w:firstLine="567"/>
              <w:jc w:val="both"/>
              <w:rPr>
                <w:rFonts w:ascii="Times New Roman" w:hAnsi="Times New Roman" w:cs="Times New Roman"/>
                <w:color w:val="2B2B2B"/>
                <w:sz w:val="24"/>
                <w:szCs w:val="24"/>
                <w:lang w:val="ky-KG"/>
              </w:rPr>
            </w:pPr>
            <w:r w:rsidRPr="0001168E">
              <w:rPr>
                <w:rFonts w:ascii="Times New Roman" w:hAnsi="Times New Roman" w:cs="Times New Roman"/>
                <w:color w:val="2B2B2B"/>
                <w:sz w:val="24"/>
                <w:szCs w:val="24"/>
                <w:lang w:val="ky-KG"/>
              </w:rPr>
              <w:t>2. ЭЭЗ субъектиси болуп саналбаган субъекттин өндүрүштө пайдалануу үчүн арналган товарларды, жумуштарды жана кызмат көрсөтүүлөрдү Кыргыз Республикасынын аймагынан ЭЭЗ субъектине берүүсүнө ушул Кодекстин </w:t>
            </w:r>
            <w:hyperlink r:id="rId10" w:anchor="unknown" w:history="1">
              <w:r w:rsidRPr="0001168E">
                <w:rPr>
                  <w:rStyle w:val="a4"/>
                  <w:rFonts w:ascii="Times New Roman" w:hAnsi="Times New Roman" w:cs="Times New Roman"/>
                  <w:sz w:val="24"/>
                  <w:szCs w:val="24"/>
                  <w:lang w:val="ky-KG"/>
                </w:rPr>
                <w:t>227-беренесинин</w:t>
              </w:r>
            </w:hyperlink>
            <w:r w:rsidRPr="0001168E">
              <w:rPr>
                <w:rFonts w:ascii="Times New Roman" w:hAnsi="Times New Roman" w:cs="Times New Roman"/>
                <w:color w:val="2B2B2B"/>
                <w:sz w:val="24"/>
                <w:szCs w:val="24"/>
                <w:lang w:val="ky-KG"/>
              </w:rPr>
              <w:t> 2-бөлүгүндө белгиленген ставка боюнча КНС салынат.</w:t>
            </w:r>
          </w:p>
          <w:p w:rsidR="002A5F83" w:rsidRPr="0001168E" w:rsidRDefault="002A5F83" w:rsidP="002A5F83">
            <w:pPr>
              <w:shd w:val="clear" w:color="auto" w:fill="FFFFFF"/>
              <w:spacing w:after="60" w:line="221" w:lineRule="atLeast"/>
              <w:ind w:firstLine="567"/>
              <w:jc w:val="both"/>
              <w:rPr>
                <w:rFonts w:ascii="Times New Roman" w:hAnsi="Times New Roman" w:cs="Times New Roman"/>
                <w:color w:val="2B2B2B"/>
                <w:sz w:val="24"/>
                <w:szCs w:val="24"/>
                <w:lang w:val="ky-KG"/>
              </w:rPr>
            </w:pPr>
            <w:r w:rsidRPr="0001168E">
              <w:rPr>
                <w:rFonts w:ascii="Times New Roman" w:hAnsi="Times New Roman" w:cs="Times New Roman"/>
                <w:color w:val="2B2B2B"/>
                <w:sz w:val="24"/>
                <w:szCs w:val="24"/>
                <w:lang w:val="ky-KG"/>
              </w:rPr>
              <w:t>3. Ушул Кодекстин </w:t>
            </w:r>
            <w:hyperlink r:id="rId11" w:anchor="unknown" w:history="1">
              <w:r w:rsidRPr="0001168E">
                <w:rPr>
                  <w:rStyle w:val="a4"/>
                  <w:rFonts w:ascii="Times New Roman" w:hAnsi="Times New Roman" w:cs="Times New Roman"/>
                  <w:sz w:val="24"/>
                  <w:szCs w:val="24"/>
                  <w:lang w:val="ky-KG"/>
                </w:rPr>
                <w:t>372-беренесинин</w:t>
              </w:r>
            </w:hyperlink>
            <w:r w:rsidRPr="0001168E">
              <w:rPr>
                <w:rFonts w:ascii="Times New Roman" w:hAnsi="Times New Roman" w:cs="Times New Roman"/>
                <w:color w:val="2B2B2B"/>
                <w:sz w:val="24"/>
                <w:szCs w:val="24"/>
                <w:lang w:val="ky-KG"/>
              </w:rPr>
              <w:t> жана "Кыргыз Республикасындагы эркин экономикалык зоналар жөнүндө" Кыргыз Республикасынын </w:t>
            </w:r>
            <w:hyperlink r:id="rId12" w:anchor="unknown" w:history="1">
              <w:r w:rsidRPr="0001168E">
                <w:rPr>
                  <w:rStyle w:val="a4"/>
                  <w:rFonts w:ascii="Times New Roman" w:hAnsi="Times New Roman" w:cs="Times New Roman"/>
                  <w:sz w:val="24"/>
                  <w:szCs w:val="24"/>
                  <w:lang w:val="ky-KG"/>
                </w:rPr>
                <w:t>Мыйзамынын</w:t>
              </w:r>
            </w:hyperlink>
            <w:r w:rsidRPr="0001168E">
              <w:rPr>
                <w:rFonts w:ascii="Times New Roman" w:hAnsi="Times New Roman" w:cs="Times New Roman"/>
                <w:color w:val="2B2B2B"/>
                <w:sz w:val="24"/>
                <w:szCs w:val="24"/>
                <w:lang w:val="ky-KG"/>
              </w:rPr>
              <w:t> талаптарына жооп бербеген ЭЭЗ субъектисинин ишмердигине ушул Кодекске ылайык КНС салынат.</w:t>
            </w:r>
          </w:p>
          <w:p w:rsidR="002A5F83" w:rsidRPr="0001168E" w:rsidRDefault="002A5F83" w:rsidP="002A5F83">
            <w:pPr>
              <w:shd w:val="clear" w:color="auto" w:fill="FFFFFF"/>
              <w:spacing w:after="60" w:line="221" w:lineRule="atLeast"/>
              <w:ind w:firstLine="567"/>
              <w:jc w:val="both"/>
              <w:rPr>
                <w:rFonts w:ascii="Times New Roman" w:hAnsi="Times New Roman" w:cs="Times New Roman"/>
                <w:color w:val="2B2B2B"/>
                <w:sz w:val="24"/>
                <w:szCs w:val="24"/>
                <w:lang w:val="ky-KG"/>
              </w:rPr>
            </w:pPr>
            <w:r w:rsidRPr="0001168E">
              <w:rPr>
                <w:rFonts w:ascii="Times New Roman" w:hAnsi="Times New Roman" w:cs="Times New Roman"/>
                <w:color w:val="2B2B2B"/>
                <w:sz w:val="24"/>
                <w:szCs w:val="24"/>
                <w:lang w:val="ky-KG"/>
              </w:rPr>
              <w:t>Товарларды ЭЭЗ аймагынан Кыргыз Республикасынын калган аймагына берүү үчүн алып чыгууда, анын ичинде аларды ЭЭЗ субъекттери болуп эсептелбеген жактардын пайдасына ээликтен ажыратууда товарларга жалпы салык режимине ылайык салык салынат.</w:t>
            </w:r>
          </w:p>
          <w:p w:rsidR="002A5F83" w:rsidRDefault="002A5F83" w:rsidP="002A5F83">
            <w:pPr>
              <w:shd w:val="clear" w:color="auto" w:fill="FFFFFF"/>
              <w:spacing w:after="60" w:line="221" w:lineRule="atLeast"/>
              <w:ind w:firstLine="567"/>
              <w:jc w:val="both"/>
              <w:rPr>
                <w:rFonts w:ascii="Times New Roman" w:hAnsi="Times New Roman" w:cs="Times New Roman"/>
                <w:color w:val="2B2B2B"/>
                <w:sz w:val="24"/>
                <w:szCs w:val="24"/>
                <w:lang w:val="ky-KG"/>
              </w:rPr>
            </w:pPr>
            <w:r w:rsidRPr="0001168E">
              <w:rPr>
                <w:rFonts w:ascii="Times New Roman" w:hAnsi="Times New Roman" w:cs="Times New Roman"/>
                <w:color w:val="2B2B2B"/>
                <w:sz w:val="24"/>
                <w:szCs w:val="24"/>
                <w:lang w:val="ky-KG"/>
              </w:rPr>
              <w:t>4. Товарларды ЭЭЗ чек арасы аркылуу алып өтүүдө алынуучу салыктарды администрациялоо Евразия экономикалык бирлигинин мыйзамдарына, Кыргыз Республикасынын бажы иши чөйрөсүндөгү мыйзамдарына жана Кыргыз Республикасынын ЭЭЗ жөнүндө мыйзамдарына ылайык жүзөгө ашырылат.</w:t>
            </w:r>
          </w:p>
          <w:p w:rsidR="000334A5" w:rsidRDefault="000334A5" w:rsidP="002A5F83">
            <w:pPr>
              <w:shd w:val="clear" w:color="auto" w:fill="FFFFFF"/>
              <w:spacing w:after="60" w:line="221" w:lineRule="atLeast"/>
              <w:ind w:firstLine="567"/>
              <w:jc w:val="both"/>
              <w:rPr>
                <w:rFonts w:ascii="Times New Roman" w:hAnsi="Times New Roman" w:cs="Times New Roman"/>
                <w:color w:val="2B2B2B"/>
                <w:sz w:val="24"/>
                <w:szCs w:val="24"/>
                <w:lang w:val="ky-KG"/>
              </w:rPr>
            </w:pPr>
          </w:p>
          <w:p w:rsidR="000334A5" w:rsidRDefault="000334A5" w:rsidP="002A5F83">
            <w:pPr>
              <w:shd w:val="clear" w:color="auto" w:fill="FFFFFF"/>
              <w:spacing w:after="60" w:line="221" w:lineRule="atLeast"/>
              <w:ind w:firstLine="567"/>
              <w:jc w:val="both"/>
              <w:rPr>
                <w:rFonts w:ascii="Times New Roman" w:hAnsi="Times New Roman" w:cs="Times New Roman"/>
                <w:color w:val="2B2B2B"/>
                <w:sz w:val="24"/>
                <w:szCs w:val="24"/>
                <w:lang w:val="ky-KG"/>
              </w:rPr>
            </w:pPr>
          </w:p>
          <w:p w:rsidR="000334A5" w:rsidRDefault="000334A5" w:rsidP="002A5F83">
            <w:pPr>
              <w:shd w:val="clear" w:color="auto" w:fill="FFFFFF"/>
              <w:spacing w:after="60" w:line="221" w:lineRule="atLeast"/>
              <w:ind w:firstLine="567"/>
              <w:jc w:val="both"/>
              <w:rPr>
                <w:rFonts w:ascii="Times New Roman" w:hAnsi="Times New Roman" w:cs="Times New Roman"/>
                <w:color w:val="2B2B2B"/>
                <w:sz w:val="24"/>
                <w:szCs w:val="24"/>
                <w:lang w:val="ky-KG"/>
              </w:rPr>
            </w:pPr>
          </w:p>
          <w:p w:rsidR="000334A5" w:rsidRDefault="000334A5" w:rsidP="002A5F83">
            <w:pPr>
              <w:shd w:val="clear" w:color="auto" w:fill="FFFFFF"/>
              <w:spacing w:after="60" w:line="221" w:lineRule="atLeast"/>
              <w:ind w:firstLine="567"/>
              <w:jc w:val="both"/>
              <w:rPr>
                <w:rFonts w:ascii="Times New Roman" w:hAnsi="Times New Roman" w:cs="Times New Roman"/>
                <w:color w:val="2B2B2B"/>
                <w:sz w:val="24"/>
                <w:szCs w:val="24"/>
                <w:lang w:val="ky-KG"/>
              </w:rPr>
            </w:pPr>
          </w:p>
          <w:p w:rsidR="000334A5" w:rsidRDefault="000334A5" w:rsidP="002A5F83">
            <w:pPr>
              <w:shd w:val="clear" w:color="auto" w:fill="FFFFFF"/>
              <w:spacing w:after="60" w:line="221" w:lineRule="atLeast"/>
              <w:ind w:firstLine="567"/>
              <w:jc w:val="both"/>
              <w:rPr>
                <w:rFonts w:ascii="Times New Roman" w:hAnsi="Times New Roman" w:cs="Times New Roman"/>
                <w:color w:val="2B2B2B"/>
                <w:sz w:val="24"/>
                <w:szCs w:val="24"/>
                <w:lang w:val="ky-KG"/>
              </w:rPr>
            </w:pPr>
          </w:p>
          <w:p w:rsidR="000334A5" w:rsidRDefault="000334A5" w:rsidP="002A5F83">
            <w:pPr>
              <w:shd w:val="clear" w:color="auto" w:fill="FFFFFF"/>
              <w:spacing w:after="60" w:line="221" w:lineRule="atLeast"/>
              <w:ind w:firstLine="567"/>
              <w:jc w:val="both"/>
              <w:rPr>
                <w:rFonts w:ascii="Times New Roman" w:hAnsi="Times New Roman" w:cs="Times New Roman"/>
                <w:color w:val="2B2B2B"/>
                <w:sz w:val="24"/>
                <w:szCs w:val="24"/>
                <w:lang w:val="ky-KG"/>
              </w:rPr>
            </w:pPr>
          </w:p>
          <w:p w:rsidR="000334A5" w:rsidRDefault="000334A5" w:rsidP="002A5F83">
            <w:pPr>
              <w:shd w:val="clear" w:color="auto" w:fill="FFFFFF"/>
              <w:spacing w:after="60" w:line="221" w:lineRule="atLeast"/>
              <w:ind w:firstLine="567"/>
              <w:jc w:val="both"/>
              <w:rPr>
                <w:rFonts w:ascii="Times New Roman" w:hAnsi="Times New Roman" w:cs="Times New Roman"/>
                <w:color w:val="2B2B2B"/>
                <w:sz w:val="24"/>
                <w:szCs w:val="24"/>
                <w:lang w:val="ky-KG"/>
              </w:rPr>
            </w:pPr>
          </w:p>
          <w:p w:rsidR="000334A5" w:rsidRDefault="000334A5" w:rsidP="002A5F83">
            <w:pPr>
              <w:shd w:val="clear" w:color="auto" w:fill="FFFFFF"/>
              <w:spacing w:after="60" w:line="221" w:lineRule="atLeast"/>
              <w:ind w:firstLine="567"/>
              <w:jc w:val="both"/>
              <w:rPr>
                <w:rFonts w:ascii="Times New Roman" w:hAnsi="Times New Roman" w:cs="Times New Roman"/>
                <w:color w:val="2B2B2B"/>
                <w:sz w:val="24"/>
                <w:szCs w:val="24"/>
                <w:lang w:val="ky-KG"/>
              </w:rPr>
            </w:pPr>
          </w:p>
          <w:p w:rsidR="000334A5" w:rsidRPr="0001168E" w:rsidRDefault="000334A5" w:rsidP="002A5F83">
            <w:pPr>
              <w:shd w:val="clear" w:color="auto" w:fill="FFFFFF"/>
              <w:spacing w:after="60" w:line="221" w:lineRule="atLeast"/>
              <w:ind w:firstLine="567"/>
              <w:jc w:val="both"/>
              <w:rPr>
                <w:rFonts w:ascii="Times New Roman" w:hAnsi="Times New Roman" w:cs="Times New Roman"/>
                <w:color w:val="2B2B2B"/>
                <w:sz w:val="24"/>
                <w:szCs w:val="24"/>
                <w:lang w:val="ky-KG"/>
              </w:rPr>
            </w:pPr>
          </w:p>
          <w:p w:rsidR="002A5F83" w:rsidRPr="0001168E" w:rsidRDefault="002A5F83" w:rsidP="002A5F83">
            <w:pPr>
              <w:shd w:val="clear" w:color="auto" w:fill="FFFFFF"/>
              <w:spacing w:after="60" w:line="221" w:lineRule="atLeast"/>
              <w:ind w:firstLine="567"/>
              <w:jc w:val="both"/>
              <w:rPr>
                <w:rFonts w:ascii="Times New Roman" w:hAnsi="Times New Roman" w:cs="Times New Roman"/>
                <w:color w:val="2B2B2B"/>
                <w:sz w:val="24"/>
                <w:szCs w:val="24"/>
                <w:lang w:val="ky-KG"/>
              </w:rPr>
            </w:pPr>
            <w:r w:rsidRPr="0001168E">
              <w:rPr>
                <w:rFonts w:ascii="Times New Roman" w:hAnsi="Times New Roman" w:cs="Times New Roman"/>
                <w:color w:val="2B2B2B"/>
                <w:sz w:val="24"/>
                <w:szCs w:val="24"/>
                <w:lang w:val="ky-KG"/>
              </w:rPr>
              <w:t>5. Кыргыз Республикасынын ички рыногунда керектөө үчүн ЭЭЗ субъекттери көрсөткөн кызматтарга, жумуштарга жалпы салык режимине ылайык салык салынат. Кыргыз Республикасынын ички рыногунда керектөө үчүн ЭЭЗ субъекттери көрсөткөн кызматтар, жумуштар болуп эркин экономикалык зоналардын аймактарында жана Кыргыз Республикасынын калган аймактарында ЭЭЗ субъектилери эмес - каалаган уюмдар жана жеке адамдар тарабынан сатылып алынуучу кызмат көрсөтүүлөр, жумуштар эсептелет.</w:t>
            </w:r>
          </w:p>
          <w:p w:rsidR="002A5F83" w:rsidRPr="0001168E" w:rsidRDefault="002A5F83" w:rsidP="002A5F83">
            <w:pPr>
              <w:shd w:val="clear" w:color="auto" w:fill="FFFFFF"/>
              <w:spacing w:after="60" w:line="221" w:lineRule="atLeast"/>
              <w:ind w:firstLine="567"/>
              <w:jc w:val="both"/>
              <w:rPr>
                <w:rFonts w:ascii="Times New Roman" w:hAnsi="Times New Roman" w:cs="Times New Roman"/>
                <w:color w:val="2B2B2B"/>
                <w:sz w:val="24"/>
                <w:szCs w:val="24"/>
                <w:lang w:val="ky-KG"/>
              </w:rPr>
            </w:pPr>
            <w:r w:rsidRPr="0001168E">
              <w:rPr>
                <w:rFonts w:ascii="Times New Roman" w:hAnsi="Times New Roman" w:cs="Times New Roman"/>
                <w:color w:val="2B2B2B"/>
                <w:sz w:val="24"/>
                <w:szCs w:val="24"/>
                <w:lang w:val="ky-KG"/>
              </w:rPr>
              <w:t>6. Кирешелерди төлөө булагында эсептелүүгө, кармалууга жана төлөнүүгө тийиш болгон кирешелерге ушул Кодекске ылайык салык салынат.</w:t>
            </w:r>
          </w:p>
          <w:p w:rsidR="002A5F83" w:rsidRPr="0001168E" w:rsidRDefault="002A5F83" w:rsidP="002A5F83">
            <w:pPr>
              <w:shd w:val="clear" w:color="auto" w:fill="FFFFFF"/>
              <w:spacing w:after="120" w:line="221" w:lineRule="atLeast"/>
              <w:ind w:firstLine="397"/>
              <w:jc w:val="both"/>
              <w:rPr>
                <w:rFonts w:ascii="Times New Roman" w:hAnsi="Times New Roman" w:cs="Times New Roman"/>
                <w:color w:val="2B2B2B"/>
                <w:sz w:val="24"/>
                <w:szCs w:val="24"/>
                <w:lang w:val="ky-KG"/>
              </w:rPr>
            </w:pPr>
            <w:r w:rsidRPr="0001168E">
              <w:rPr>
                <w:rFonts w:ascii="Times New Roman" w:hAnsi="Times New Roman" w:cs="Times New Roman"/>
                <w:i/>
                <w:iCs/>
                <w:color w:val="2B2B2B"/>
                <w:sz w:val="24"/>
                <w:szCs w:val="24"/>
                <w:lang w:val="ky-KG"/>
              </w:rPr>
              <w:t>7. (КР 2009-жылдын 28-мартындагы № 89 </w:t>
            </w:r>
            <w:hyperlink r:id="rId13" w:history="1">
              <w:r w:rsidRPr="0001168E">
                <w:rPr>
                  <w:rStyle w:val="a4"/>
                  <w:rFonts w:ascii="Times New Roman" w:hAnsi="Times New Roman" w:cs="Times New Roman"/>
                  <w:i/>
                  <w:iCs/>
                  <w:sz w:val="24"/>
                  <w:szCs w:val="24"/>
                  <w:lang w:val="ky-KG"/>
                </w:rPr>
                <w:t>Мыйзамына</w:t>
              </w:r>
            </w:hyperlink>
            <w:r w:rsidRPr="0001168E">
              <w:rPr>
                <w:rFonts w:ascii="Times New Roman" w:hAnsi="Times New Roman" w:cs="Times New Roman"/>
                <w:i/>
                <w:iCs/>
                <w:color w:val="2B2B2B"/>
                <w:sz w:val="24"/>
                <w:szCs w:val="24"/>
                <w:lang w:val="ky-KG"/>
              </w:rPr>
              <w:t> ылайык алынып салынды)</w:t>
            </w:r>
          </w:p>
          <w:p w:rsidR="002A5F83" w:rsidRPr="0001168E" w:rsidRDefault="002A5F83" w:rsidP="002A5F83">
            <w:pPr>
              <w:shd w:val="clear" w:color="auto" w:fill="FFFFFF"/>
              <w:spacing w:after="120" w:line="221" w:lineRule="atLeast"/>
              <w:ind w:firstLine="397"/>
              <w:jc w:val="both"/>
              <w:rPr>
                <w:rFonts w:ascii="Times New Roman" w:hAnsi="Times New Roman" w:cs="Times New Roman"/>
                <w:color w:val="2B2B2B"/>
                <w:sz w:val="24"/>
                <w:szCs w:val="24"/>
                <w:lang w:val="ky-KG"/>
              </w:rPr>
            </w:pPr>
            <w:r w:rsidRPr="0001168E">
              <w:rPr>
                <w:rFonts w:ascii="Times New Roman" w:hAnsi="Times New Roman" w:cs="Times New Roman"/>
                <w:i/>
                <w:iCs/>
                <w:color w:val="2B2B2B"/>
                <w:sz w:val="24"/>
                <w:szCs w:val="24"/>
                <w:lang w:val="ky-KG"/>
              </w:rPr>
              <w:t>8. (КР 2009-жылдын 28-мартындагы № 89 </w:t>
            </w:r>
            <w:hyperlink r:id="rId14" w:history="1">
              <w:r w:rsidRPr="0001168E">
                <w:rPr>
                  <w:rStyle w:val="a4"/>
                  <w:rFonts w:ascii="Times New Roman" w:hAnsi="Times New Roman" w:cs="Times New Roman"/>
                  <w:i/>
                  <w:iCs/>
                  <w:sz w:val="24"/>
                  <w:szCs w:val="24"/>
                  <w:lang w:val="ky-KG"/>
                </w:rPr>
                <w:t>Мыйзамына</w:t>
              </w:r>
            </w:hyperlink>
            <w:r w:rsidRPr="0001168E">
              <w:rPr>
                <w:rFonts w:ascii="Times New Roman" w:hAnsi="Times New Roman" w:cs="Times New Roman"/>
                <w:i/>
                <w:iCs/>
                <w:color w:val="2B2B2B"/>
                <w:sz w:val="24"/>
                <w:szCs w:val="24"/>
                <w:lang w:val="ky-KG"/>
              </w:rPr>
              <w:t> ылайык алынып салынды)</w:t>
            </w:r>
          </w:p>
          <w:p w:rsidR="002A5F83" w:rsidRPr="0001168E" w:rsidRDefault="002A5F83" w:rsidP="002A5F83">
            <w:pPr>
              <w:shd w:val="clear" w:color="auto" w:fill="FFFFFF"/>
              <w:spacing w:after="60" w:line="221" w:lineRule="atLeast"/>
              <w:ind w:firstLine="397"/>
              <w:jc w:val="both"/>
              <w:rPr>
                <w:rFonts w:ascii="Times New Roman" w:hAnsi="Times New Roman" w:cs="Times New Roman"/>
                <w:color w:val="2B2B2B"/>
                <w:sz w:val="24"/>
                <w:szCs w:val="24"/>
                <w:lang w:val="ky-KG"/>
              </w:rPr>
            </w:pPr>
            <w:r w:rsidRPr="0001168E">
              <w:rPr>
                <w:rFonts w:ascii="Times New Roman" w:hAnsi="Times New Roman" w:cs="Times New Roman"/>
                <w:color w:val="2B2B2B"/>
                <w:sz w:val="24"/>
                <w:szCs w:val="24"/>
                <w:lang w:val="ky-KG"/>
              </w:rPr>
              <w:t>9. Эгер ЭЭЗ субъектиси ЭЭЗдин аймагында, ошондой эле Кыргыз Республикасынын калган аймактарында жана анын чегинен сыртта ишмердик жүргүзсө, анда мындай ЭЭЗ субъектиси ушул Кодекске ылайык өзүнчө эсеп жүргүзүүгө милдеттүү.</w:t>
            </w:r>
          </w:p>
          <w:p w:rsidR="00F8378E" w:rsidRPr="0001168E" w:rsidRDefault="002A5F83" w:rsidP="002A5F83">
            <w:pPr>
              <w:jc w:val="both"/>
              <w:rPr>
                <w:rFonts w:ascii="Times New Roman" w:hAnsi="Times New Roman" w:cs="Times New Roman"/>
                <w:b/>
                <w:sz w:val="24"/>
                <w:szCs w:val="24"/>
                <w:lang w:val="ky-KG"/>
              </w:rPr>
            </w:pPr>
            <w:r w:rsidRPr="0001168E">
              <w:rPr>
                <w:rFonts w:ascii="Times New Roman" w:hAnsi="Times New Roman" w:cs="Times New Roman"/>
                <w:b/>
                <w:sz w:val="24"/>
                <w:szCs w:val="24"/>
                <w:lang w:val="ky-KG"/>
              </w:rPr>
              <w:t xml:space="preserve"> </w:t>
            </w:r>
          </w:p>
        </w:tc>
        <w:tc>
          <w:tcPr>
            <w:tcW w:w="7621" w:type="dxa"/>
          </w:tcPr>
          <w:p w:rsidR="002A5F83" w:rsidRPr="0001168E" w:rsidRDefault="00A227F7" w:rsidP="002A5F83">
            <w:pPr>
              <w:shd w:val="clear" w:color="auto" w:fill="FFFFFF"/>
              <w:spacing w:before="200" w:after="60" w:line="221" w:lineRule="atLeast"/>
              <w:ind w:firstLine="567"/>
              <w:rPr>
                <w:rFonts w:ascii="Times New Roman" w:hAnsi="Times New Roman" w:cs="Times New Roman"/>
                <w:color w:val="2B2B2B"/>
                <w:sz w:val="24"/>
                <w:szCs w:val="24"/>
                <w:lang w:val="ky-KG"/>
              </w:rPr>
            </w:pPr>
            <w:r w:rsidRPr="0001168E">
              <w:rPr>
                <w:rFonts w:ascii="Times New Roman" w:hAnsi="Times New Roman" w:cs="Times New Roman"/>
                <w:b/>
                <w:sz w:val="24"/>
                <w:szCs w:val="24"/>
                <w:lang w:val="ky-KG"/>
              </w:rPr>
              <w:lastRenderedPageBreak/>
              <w:tab/>
            </w:r>
            <w:r w:rsidR="002A5F83" w:rsidRPr="0001168E">
              <w:rPr>
                <w:rFonts w:ascii="Times New Roman" w:hAnsi="Times New Roman" w:cs="Times New Roman"/>
                <w:b/>
                <w:bCs/>
                <w:color w:val="2B2B2B"/>
                <w:sz w:val="24"/>
                <w:szCs w:val="24"/>
                <w:lang w:val="ky-KG"/>
              </w:rPr>
              <w:t>375-берене. ЭЭЗ субъектилерине салык салуунун өзгөчөлүгү</w:t>
            </w:r>
          </w:p>
          <w:p w:rsidR="002A5F83" w:rsidRPr="0001168E" w:rsidRDefault="002A5F83" w:rsidP="002A5F83">
            <w:pPr>
              <w:shd w:val="clear" w:color="auto" w:fill="FFFFFF"/>
              <w:spacing w:after="60" w:line="221" w:lineRule="atLeast"/>
              <w:ind w:firstLine="567"/>
              <w:jc w:val="both"/>
              <w:rPr>
                <w:rFonts w:ascii="Times New Roman" w:hAnsi="Times New Roman" w:cs="Times New Roman"/>
                <w:color w:val="2B2B2B"/>
                <w:sz w:val="24"/>
                <w:szCs w:val="24"/>
                <w:lang w:val="ky-KG"/>
              </w:rPr>
            </w:pPr>
            <w:r w:rsidRPr="0001168E">
              <w:rPr>
                <w:rFonts w:ascii="Times New Roman" w:hAnsi="Times New Roman" w:cs="Times New Roman"/>
                <w:color w:val="2B2B2B"/>
                <w:sz w:val="24"/>
                <w:szCs w:val="24"/>
                <w:lang w:val="ky-KG"/>
              </w:rPr>
              <w:t>1. Эгерде ушул главада жана "Кыргыз Республикасындагы эркин экономикалык зоналар жөнүндө" Кыргыз Республикасынын </w:t>
            </w:r>
            <w:hyperlink r:id="rId15" w:anchor="unknown" w:history="1">
              <w:r w:rsidRPr="0001168E">
                <w:rPr>
                  <w:rStyle w:val="a4"/>
                  <w:rFonts w:ascii="Times New Roman" w:hAnsi="Times New Roman" w:cs="Times New Roman"/>
                  <w:sz w:val="24"/>
                  <w:szCs w:val="24"/>
                  <w:lang w:val="ky-KG"/>
                </w:rPr>
                <w:t>Мыйзамында</w:t>
              </w:r>
            </w:hyperlink>
            <w:r w:rsidRPr="0001168E">
              <w:rPr>
                <w:rFonts w:ascii="Times New Roman" w:hAnsi="Times New Roman" w:cs="Times New Roman"/>
                <w:color w:val="2B2B2B"/>
                <w:sz w:val="24"/>
                <w:szCs w:val="24"/>
                <w:lang w:val="ky-KG"/>
              </w:rPr>
              <w:t> башкача каралбаса, ЭЭЗдин ушул Кодекстин </w:t>
            </w:r>
            <w:hyperlink r:id="rId16" w:anchor="unknown" w:history="1">
              <w:r w:rsidRPr="0001168E">
                <w:rPr>
                  <w:rStyle w:val="a4"/>
                  <w:rFonts w:ascii="Times New Roman" w:hAnsi="Times New Roman" w:cs="Times New Roman"/>
                  <w:sz w:val="24"/>
                  <w:szCs w:val="24"/>
                  <w:lang w:val="ky-KG"/>
                </w:rPr>
                <w:t>372-беренесинин</w:t>
              </w:r>
            </w:hyperlink>
            <w:r w:rsidRPr="0001168E">
              <w:rPr>
                <w:rFonts w:ascii="Times New Roman" w:hAnsi="Times New Roman" w:cs="Times New Roman"/>
                <w:color w:val="2B2B2B"/>
                <w:sz w:val="24"/>
                <w:szCs w:val="24"/>
                <w:lang w:val="ky-KG"/>
              </w:rPr>
              <w:t> 1-бөлүгүнүн талаптарына жооп берген субъекттеринин иш-аракети салыктын бардык түрлөрүнөн бошотулат.</w:t>
            </w:r>
          </w:p>
          <w:p w:rsidR="002A5F83" w:rsidRPr="0001168E" w:rsidRDefault="002A5F83" w:rsidP="002A5F83">
            <w:pPr>
              <w:shd w:val="clear" w:color="auto" w:fill="FFFFFF"/>
              <w:spacing w:after="60" w:line="221" w:lineRule="atLeast"/>
              <w:ind w:firstLine="567"/>
              <w:jc w:val="both"/>
              <w:rPr>
                <w:rFonts w:ascii="Times New Roman" w:hAnsi="Times New Roman" w:cs="Times New Roman"/>
                <w:color w:val="2B2B2B"/>
                <w:sz w:val="24"/>
                <w:szCs w:val="24"/>
                <w:lang w:val="ky-KG"/>
              </w:rPr>
            </w:pPr>
            <w:r w:rsidRPr="0001168E">
              <w:rPr>
                <w:rFonts w:ascii="Times New Roman" w:hAnsi="Times New Roman" w:cs="Times New Roman"/>
                <w:color w:val="2B2B2B"/>
                <w:sz w:val="24"/>
                <w:szCs w:val="24"/>
                <w:lang w:val="ky-KG"/>
              </w:rPr>
              <w:t>2. ЭЭЗ субъектиси болуп саналбаган субъекттин өндүрүштө пайдалануу үчүн арналган товарларды, жумуштарды жана кызмат көрсөтүүлөрдү Кыргыз Республикасынын аймагынан ЭЭЗ субъектине берүүсүнө ушул Кодекстин </w:t>
            </w:r>
            <w:hyperlink r:id="rId17" w:anchor="unknown" w:history="1">
              <w:r w:rsidRPr="0001168E">
                <w:rPr>
                  <w:rStyle w:val="a4"/>
                  <w:rFonts w:ascii="Times New Roman" w:hAnsi="Times New Roman" w:cs="Times New Roman"/>
                  <w:sz w:val="24"/>
                  <w:szCs w:val="24"/>
                  <w:lang w:val="ky-KG"/>
                </w:rPr>
                <w:t>227-беренесинин</w:t>
              </w:r>
            </w:hyperlink>
            <w:r w:rsidRPr="0001168E">
              <w:rPr>
                <w:rFonts w:ascii="Times New Roman" w:hAnsi="Times New Roman" w:cs="Times New Roman"/>
                <w:color w:val="2B2B2B"/>
                <w:sz w:val="24"/>
                <w:szCs w:val="24"/>
                <w:lang w:val="ky-KG"/>
              </w:rPr>
              <w:t> 2-бөлүгүндө белгиленген ставка боюнча КНС салынат.</w:t>
            </w:r>
          </w:p>
          <w:p w:rsidR="002A5F83" w:rsidRPr="0001168E" w:rsidRDefault="002A5F83" w:rsidP="002A5F83">
            <w:pPr>
              <w:shd w:val="clear" w:color="auto" w:fill="FFFFFF"/>
              <w:spacing w:after="60" w:line="221" w:lineRule="atLeast"/>
              <w:ind w:firstLine="567"/>
              <w:jc w:val="both"/>
              <w:rPr>
                <w:rFonts w:ascii="Times New Roman" w:hAnsi="Times New Roman" w:cs="Times New Roman"/>
                <w:color w:val="2B2B2B"/>
                <w:sz w:val="24"/>
                <w:szCs w:val="24"/>
                <w:lang w:val="ky-KG"/>
              </w:rPr>
            </w:pPr>
            <w:r w:rsidRPr="0001168E">
              <w:rPr>
                <w:rFonts w:ascii="Times New Roman" w:hAnsi="Times New Roman" w:cs="Times New Roman"/>
                <w:color w:val="2B2B2B"/>
                <w:sz w:val="24"/>
                <w:szCs w:val="24"/>
                <w:lang w:val="ky-KG"/>
              </w:rPr>
              <w:t>3. Ушул Кодекстин </w:t>
            </w:r>
            <w:hyperlink r:id="rId18" w:anchor="unknown" w:history="1">
              <w:r w:rsidRPr="0001168E">
                <w:rPr>
                  <w:rStyle w:val="a4"/>
                  <w:rFonts w:ascii="Times New Roman" w:hAnsi="Times New Roman" w:cs="Times New Roman"/>
                  <w:sz w:val="24"/>
                  <w:szCs w:val="24"/>
                  <w:lang w:val="ky-KG"/>
                </w:rPr>
                <w:t>372-беренесинин</w:t>
              </w:r>
            </w:hyperlink>
            <w:r w:rsidRPr="0001168E">
              <w:rPr>
                <w:rFonts w:ascii="Times New Roman" w:hAnsi="Times New Roman" w:cs="Times New Roman"/>
                <w:color w:val="2B2B2B"/>
                <w:sz w:val="24"/>
                <w:szCs w:val="24"/>
                <w:lang w:val="ky-KG"/>
              </w:rPr>
              <w:t> жана "Кыргыз Республикасындагы эркин экономикалык зоналар жөнүндө" Кыргыз Республикасынын </w:t>
            </w:r>
            <w:hyperlink r:id="rId19" w:anchor="unknown" w:history="1">
              <w:r w:rsidRPr="0001168E">
                <w:rPr>
                  <w:rStyle w:val="a4"/>
                  <w:rFonts w:ascii="Times New Roman" w:hAnsi="Times New Roman" w:cs="Times New Roman"/>
                  <w:sz w:val="24"/>
                  <w:szCs w:val="24"/>
                  <w:lang w:val="ky-KG"/>
                </w:rPr>
                <w:t>Мыйзамынын</w:t>
              </w:r>
            </w:hyperlink>
            <w:r w:rsidRPr="0001168E">
              <w:rPr>
                <w:rFonts w:ascii="Times New Roman" w:hAnsi="Times New Roman" w:cs="Times New Roman"/>
                <w:color w:val="2B2B2B"/>
                <w:sz w:val="24"/>
                <w:szCs w:val="24"/>
                <w:lang w:val="ky-KG"/>
              </w:rPr>
              <w:t> талаптарына жооп бербеген ЭЭЗ субъектисинин ишмердигине ушул Кодекске ылайык КНС салынат.</w:t>
            </w:r>
          </w:p>
          <w:p w:rsidR="002A5F83" w:rsidRPr="0001168E" w:rsidRDefault="002A5F83" w:rsidP="002A5F83">
            <w:pPr>
              <w:shd w:val="clear" w:color="auto" w:fill="FFFFFF"/>
              <w:spacing w:after="60" w:line="221" w:lineRule="atLeast"/>
              <w:ind w:firstLine="567"/>
              <w:jc w:val="both"/>
              <w:rPr>
                <w:rFonts w:ascii="Times New Roman" w:hAnsi="Times New Roman" w:cs="Times New Roman"/>
                <w:color w:val="2B2B2B"/>
                <w:sz w:val="24"/>
                <w:szCs w:val="24"/>
                <w:lang w:val="ky-KG"/>
              </w:rPr>
            </w:pPr>
            <w:r w:rsidRPr="0001168E">
              <w:rPr>
                <w:rFonts w:ascii="Times New Roman" w:hAnsi="Times New Roman" w:cs="Times New Roman"/>
                <w:color w:val="2B2B2B"/>
                <w:sz w:val="24"/>
                <w:szCs w:val="24"/>
                <w:lang w:val="ky-KG"/>
              </w:rPr>
              <w:t>Товарларды ЭЭЗ аймагынан Кыргыз Республикасынын калган аймагына берүү үчүн алып чыгууда, анын ичинде аларды ЭЭЗ субъекттери болуп эсептелбеген жактардын пайдасына ээликтен ажыратууда товарларга жалпы салык режимине ылайык салык салынат.</w:t>
            </w:r>
          </w:p>
          <w:p w:rsidR="002A5F83" w:rsidRPr="0001168E" w:rsidRDefault="002A5F83" w:rsidP="0001168E">
            <w:pPr>
              <w:shd w:val="clear" w:color="auto" w:fill="FFFFFF"/>
              <w:spacing w:after="60" w:line="221" w:lineRule="atLeast"/>
              <w:ind w:firstLine="567"/>
              <w:jc w:val="both"/>
              <w:rPr>
                <w:rFonts w:ascii="Times New Roman" w:hAnsi="Times New Roman" w:cs="Times New Roman"/>
                <w:color w:val="2B2B2B"/>
                <w:sz w:val="24"/>
                <w:szCs w:val="24"/>
                <w:lang w:val="ky-KG"/>
              </w:rPr>
            </w:pPr>
            <w:r w:rsidRPr="0001168E">
              <w:rPr>
                <w:rFonts w:ascii="Times New Roman" w:hAnsi="Times New Roman" w:cs="Times New Roman"/>
                <w:color w:val="2B2B2B"/>
                <w:sz w:val="24"/>
                <w:szCs w:val="24"/>
                <w:lang w:val="ky-KG"/>
              </w:rPr>
              <w:t>4. Товарларды ЭЭЗ чек арасы аркылуу алып өтүүдө алынуучу салыктарды администрациялоо Евразия экономикалык бирлигинин мыйзамдарына, Кыргыз Республикасынын бажы иши чөйрөсүндөгү мыйзамдарына жана Кыргыз Республикасынын ЭЭЗ жөнүндө мыйзамдарына ылайык жүзөгө ашырылат.</w:t>
            </w:r>
          </w:p>
          <w:p w:rsidR="002A5F83" w:rsidRPr="0001168E" w:rsidRDefault="002A5F83" w:rsidP="0001168E">
            <w:pPr>
              <w:shd w:val="clear" w:color="auto" w:fill="FFFFFF" w:themeFill="background1"/>
              <w:autoSpaceDE w:val="0"/>
              <w:autoSpaceDN w:val="0"/>
              <w:adjustRightInd w:val="0"/>
              <w:jc w:val="both"/>
              <w:rPr>
                <w:rFonts w:ascii="Times New Roman" w:hAnsi="Times New Roman" w:cs="Times New Roman"/>
                <w:b/>
                <w:color w:val="000000"/>
                <w:sz w:val="24"/>
                <w:szCs w:val="24"/>
                <w:lang w:val="ky-KG"/>
              </w:rPr>
            </w:pPr>
            <w:r w:rsidRPr="0001168E">
              <w:rPr>
                <w:rFonts w:ascii="Times New Roman" w:hAnsi="Times New Roman" w:cs="Times New Roman"/>
                <w:b/>
                <w:color w:val="000000"/>
                <w:sz w:val="24"/>
                <w:szCs w:val="24"/>
                <w:lang w:val="ky-KG"/>
              </w:rPr>
              <w:t xml:space="preserve">«4-1.Кыргыз Республикасынын ЭЭЗсубъекти тарабынан Евразия экономикалык бирлигине мүчө-мамлекеттердин аймагына ташып чыгарылган товарлар бажылык башкаруу максаттары үчүн КНС  </w:t>
            </w:r>
            <w:r w:rsidRPr="0001168E">
              <w:rPr>
                <w:rFonts w:ascii="Times New Roman" w:hAnsi="Times New Roman" w:cs="Times New Roman"/>
                <w:b/>
                <w:color w:val="000000"/>
                <w:sz w:val="24"/>
                <w:szCs w:val="24"/>
                <w:lang w:val="ky-KG"/>
              </w:rPr>
              <w:lastRenderedPageBreak/>
              <w:t>төлөөдөн бошотулат.</w:t>
            </w:r>
          </w:p>
          <w:p w:rsidR="002A5F83" w:rsidRPr="0001168E" w:rsidRDefault="002A5F83" w:rsidP="0001168E">
            <w:pPr>
              <w:shd w:val="clear" w:color="auto" w:fill="FFFFFF" w:themeFill="background1"/>
              <w:autoSpaceDE w:val="0"/>
              <w:autoSpaceDN w:val="0"/>
              <w:adjustRightInd w:val="0"/>
              <w:ind w:left="60" w:right="60"/>
              <w:jc w:val="both"/>
              <w:rPr>
                <w:rFonts w:ascii="Times New Roman" w:hAnsi="Times New Roman" w:cs="Times New Roman"/>
                <w:b/>
                <w:color w:val="000000"/>
                <w:sz w:val="24"/>
                <w:szCs w:val="24"/>
                <w:lang w:val="ky-KG"/>
              </w:rPr>
            </w:pPr>
            <w:r w:rsidRPr="0001168E">
              <w:rPr>
                <w:rFonts w:ascii="Times New Roman" w:hAnsi="Times New Roman" w:cs="Times New Roman"/>
                <w:b/>
                <w:color w:val="000000"/>
                <w:sz w:val="24"/>
                <w:szCs w:val="24"/>
                <w:lang w:val="ky-KG"/>
              </w:rPr>
              <w:tab/>
              <w:t xml:space="preserve">Евразия экономикалык </w:t>
            </w:r>
            <w:r w:rsidR="002A04AC">
              <w:rPr>
                <w:rFonts w:ascii="Times New Roman" w:hAnsi="Times New Roman" w:cs="Times New Roman"/>
                <w:b/>
                <w:color w:val="000000"/>
                <w:sz w:val="24"/>
                <w:szCs w:val="24"/>
                <w:lang w:val="ky-KG"/>
              </w:rPr>
              <w:t>бирлигинин</w:t>
            </w:r>
            <w:r w:rsidRPr="0001168E">
              <w:rPr>
                <w:rFonts w:ascii="Times New Roman" w:hAnsi="Times New Roman" w:cs="Times New Roman"/>
                <w:b/>
                <w:color w:val="000000"/>
                <w:sz w:val="24"/>
                <w:szCs w:val="24"/>
                <w:lang w:val="ky-KG"/>
              </w:rPr>
              <w:t xml:space="preserve"> мүчө-</w:t>
            </w:r>
            <w:r w:rsidR="002A04AC">
              <w:rPr>
                <w:rFonts w:ascii="Times New Roman" w:hAnsi="Times New Roman" w:cs="Times New Roman"/>
                <w:b/>
                <w:color w:val="000000"/>
                <w:sz w:val="24"/>
                <w:szCs w:val="24"/>
                <w:lang w:val="ky-KG"/>
              </w:rPr>
              <w:t>мамлекеттер</w:t>
            </w:r>
            <w:r w:rsidRPr="0001168E">
              <w:rPr>
                <w:rFonts w:ascii="Times New Roman" w:hAnsi="Times New Roman" w:cs="Times New Roman"/>
                <w:b/>
                <w:color w:val="000000"/>
                <w:sz w:val="24"/>
                <w:szCs w:val="24"/>
                <w:lang w:val="ky-KG"/>
              </w:rPr>
              <w:t>ин</w:t>
            </w:r>
            <w:r w:rsidR="002A04AC">
              <w:rPr>
                <w:rFonts w:ascii="Times New Roman" w:hAnsi="Times New Roman" w:cs="Times New Roman"/>
                <w:b/>
                <w:color w:val="000000"/>
                <w:sz w:val="24"/>
                <w:szCs w:val="24"/>
                <w:lang w:val="ky-KG"/>
              </w:rPr>
              <w:t>ин</w:t>
            </w:r>
            <w:r w:rsidRPr="0001168E">
              <w:rPr>
                <w:rFonts w:ascii="Times New Roman" w:hAnsi="Times New Roman" w:cs="Times New Roman"/>
                <w:b/>
                <w:color w:val="000000"/>
                <w:sz w:val="24"/>
                <w:szCs w:val="24"/>
                <w:lang w:val="ky-KG"/>
              </w:rPr>
              <w:t xml:space="preserve"> аймагына товарларды ташып келүү жана  </w:t>
            </w:r>
            <w:r w:rsidR="002A04AC" w:rsidRPr="0001168E">
              <w:rPr>
                <w:rFonts w:ascii="Times New Roman" w:hAnsi="Times New Roman" w:cs="Times New Roman"/>
                <w:b/>
                <w:color w:val="000000"/>
                <w:sz w:val="24"/>
                <w:szCs w:val="24"/>
                <w:lang w:val="ky-KG"/>
              </w:rPr>
              <w:t xml:space="preserve">кыйыр салыктар </w:t>
            </w:r>
            <w:r w:rsidRPr="0001168E">
              <w:rPr>
                <w:rFonts w:ascii="Times New Roman" w:hAnsi="Times New Roman" w:cs="Times New Roman"/>
                <w:b/>
                <w:color w:val="000000"/>
                <w:sz w:val="24"/>
                <w:szCs w:val="24"/>
                <w:lang w:val="ky-KG"/>
              </w:rPr>
              <w:t>Евразия экономикалык бирлиги жөнүндө келишимде белгиленген мөөнөттө жана тартипте төлөнгөнү ырасталбаган учурда КНСтин суммасы төлөнүүгө тийиш.».</w:t>
            </w:r>
          </w:p>
          <w:p w:rsidR="002A5F83" w:rsidRPr="0001168E" w:rsidRDefault="002A5F83" w:rsidP="002A5F83">
            <w:pPr>
              <w:shd w:val="clear" w:color="auto" w:fill="FFFFFF"/>
              <w:spacing w:after="60" w:line="221" w:lineRule="atLeast"/>
              <w:ind w:firstLine="567"/>
              <w:jc w:val="both"/>
              <w:rPr>
                <w:rFonts w:ascii="Times New Roman" w:hAnsi="Times New Roman" w:cs="Times New Roman"/>
                <w:color w:val="2B2B2B"/>
                <w:sz w:val="24"/>
                <w:szCs w:val="24"/>
                <w:lang w:val="ky-KG"/>
              </w:rPr>
            </w:pPr>
          </w:p>
          <w:p w:rsidR="002A5F83" w:rsidRPr="0001168E" w:rsidRDefault="002A5F83" w:rsidP="002A5F83">
            <w:pPr>
              <w:shd w:val="clear" w:color="auto" w:fill="FFFFFF"/>
              <w:spacing w:after="60" w:line="221" w:lineRule="atLeast"/>
              <w:ind w:firstLine="567"/>
              <w:jc w:val="both"/>
              <w:rPr>
                <w:rFonts w:ascii="Times New Roman" w:hAnsi="Times New Roman" w:cs="Times New Roman"/>
                <w:color w:val="2B2B2B"/>
                <w:sz w:val="24"/>
                <w:szCs w:val="24"/>
                <w:lang w:val="ky-KG"/>
              </w:rPr>
            </w:pPr>
            <w:r w:rsidRPr="0001168E">
              <w:rPr>
                <w:rFonts w:ascii="Times New Roman" w:hAnsi="Times New Roman" w:cs="Times New Roman"/>
                <w:color w:val="2B2B2B"/>
                <w:sz w:val="24"/>
                <w:szCs w:val="24"/>
                <w:lang w:val="ky-KG"/>
              </w:rPr>
              <w:t>5. Кыргыз Республикасынын ички рыногунда керектөө үчүн ЭЭЗ субъекттери көрсөткөн кызматтарга, жумуштарга жалпы салык режимине ылайык салык салынат. Кыргыз Республикасынын ички рыногунда керектөө үчүн ЭЭЗ субъекттери көрсөткөн кызматтар, жумуштар болуп эркин экономикалык зоналардын аймактарында жана Кыргыз Республикасынын калган аймактарында ЭЭЗ субъектилери эмес - каалаган уюмдар жана жеке адамдар тарабынан сатылып алынуучу кызмат көрсөтүүлөр, жумуштар эсептелет.</w:t>
            </w:r>
          </w:p>
          <w:p w:rsidR="002A5F83" w:rsidRPr="0001168E" w:rsidRDefault="002A5F83" w:rsidP="002A5F83">
            <w:pPr>
              <w:shd w:val="clear" w:color="auto" w:fill="FFFFFF"/>
              <w:spacing w:after="60" w:line="221" w:lineRule="atLeast"/>
              <w:ind w:firstLine="567"/>
              <w:jc w:val="both"/>
              <w:rPr>
                <w:rFonts w:ascii="Times New Roman" w:hAnsi="Times New Roman" w:cs="Times New Roman"/>
                <w:color w:val="2B2B2B"/>
                <w:sz w:val="24"/>
                <w:szCs w:val="24"/>
                <w:lang w:val="ky-KG"/>
              </w:rPr>
            </w:pPr>
            <w:r w:rsidRPr="0001168E">
              <w:rPr>
                <w:rFonts w:ascii="Times New Roman" w:hAnsi="Times New Roman" w:cs="Times New Roman"/>
                <w:color w:val="2B2B2B"/>
                <w:sz w:val="24"/>
                <w:szCs w:val="24"/>
                <w:lang w:val="ky-KG"/>
              </w:rPr>
              <w:t>6. Кирешелерди төлөө булагында эсептелүүгө, кармалууга жана төлөнүүгө тийиш болгон кирешелерге ушул Кодекске ылайык салык салынат.</w:t>
            </w:r>
          </w:p>
          <w:p w:rsidR="002A5F83" w:rsidRPr="0001168E" w:rsidRDefault="002A5F83" w:rsidP="002A5F83">
            <w:pPr>
              <w:shd w:val="clear" w:color="auto" w:fill="FFFFFF"/>
              <w:spacing w:after="120" w:line="221" w:lineRule="atLeast"/>
              <w:ind w:firstLine="397"/>
              <w:jc w:val="both"/>
              <w:rPr>
                <w:rFonts w:ascii="Times New Roman" w:hAnsi="Times New Roman" w:cs="Times New Roman"/>
                <w:color w:val="2B2B2B"/>
                <w:sz w:val="24"/>
                <w:szCs w:val="24"/>
                <w:lang w:val="ky-KG"/>
              </w:rPr>
            </w:pPr>
            <w:r w:rsidRPr="0001168E">
              <w:rPr>
                <w:rFonts w:ascii="Times New Roman" w:hAnsi="Times New Roman" w:cs="Times New Roman"/>
                <w:i/>
                <w:iCs/>
                <w:color w:val="2B2B2B"/>
                <w:sz w:val="24"/>
                <w:szCs w:val="24"/>
                <w:lang w:val="ky-KG"/>
              </w:rPr>
              <w:t>7. (КР 2009-жылдын 28-мартындагы № 89 </w:t>
            </w:r>
            <w:hyperlink r:id="rId20" w:history="1">
              <w:r w:rsidRPr="0001168E">
                <w:rPr>
                  <w:rStyle w:val="a4"/>
                  <w:rFonts w:ascii="Times New Roman" w:hAnsi="Times New Roman" w:cs="Times New Roman"/>
                  <w:i/>
                  <w:iCs/>
                  <w:sz w:val="24"/>
                  <w:szCs w:val="24"/>
                  <w:lang w:val="ky-KG"/>
                </w:rPr>
                <w:t>Мыйзамына</w:t>
              </w:r>
            </w:hyperlink>
            <w:r w:rsidRPr="0001168E">
              <w:rPr>
                <w:rFonts w:ascii="Times New Roman" w:hAnsi="Times New Roman" w:cs="Times New Roman"/>
                <w:i/>
                <w:iCs/>
                <w:color w:val="2B2B2B"/>
                <w:sz w:val="24"/>
                <w:szCs w:val="24"/>
                <w:lang w:val="ky-KG"/>
              </w:rPr>
              <w:t> ылайык алынып салынды)</w:t>
            </w:r>
          </w:p>
          <w:p w:rsidR="002A5F83" w:rsidRPr="0001168E" w:rsidRDefault="002A5F83" w:rsidP="002A5F83">
            <w:pPr>
              <w:shd w:val="clear" w:color="auto" w:fill="FFFFFF"/>
              <w:spacing w:after="120" w:line="221" w:lineRule="atLeast"/>
              <w:ind w:firstLine="397"/>
              <w:jc w:val="both"/>
              <w:rPr>
                <w:rFonts w:ascii="Times New Roman" w:hAnsi="Times New Roman" w:cs="Times New Roman"/>
                <w:color w:val="2B2B2B"/>
                <w:sz w:val="24"/>
                <w:szCs w:val="24"/>
                <w:lang w:val="ky-KG"/>
              </w:rPr>
            </w:pPr>
            <w:r w:rsidRPr="0001168E">
              <w:rPr>
                <w:rFonts w:ascii="Times New Roman" w:hAnsi="Times New Roman" w:cs="Times New Roman"/>
                <w:i/>
                <w:iCs/>
                <w:color w:val="2B2B2B"/>
                <w:sz w:val="24"/>
                <w:szCs w:val="24"/>
                <w:lang w:val="ky-KG"/>
              </w:rPr>
              <w:t>8. (КР 2009-жылдын 28-мартындагы № 89 </w:t>
            </w:r>
            <w:hyperlink r:id="rId21" w:history="1">
              <w:r w:rsidRPr="0001168E">
                <w:rPr>
                  <w:rStyle w:val="a4"/>
                  <w:rFonts w:ascii="Times New Roman" w:hAnsi="Times New Roman" w:cs="Times New Roman"/>
                  <w:i/>
                  <w:iCs/>
                  <w:sz w:val="24"/>
                  <w:szCs w:val="24"/>
                  <w:lang w:val="ky-KG"/>
                </w:rPr>
                <w:t>Мыйзамына</w:t>
              </w:r>
            </w:hyperlink>
            <w:r w:rsidRPr="0001168E">
              <w:rPr>
                <w:rFonts w:ascii="Times New Roman" w:hAnsi="Times New Roman" w:cs="Times New Roman"/>
                <w:i/>
                <w:iCs/>
                <w:color w:val="2B2B2B"/>
                <w:sz w:val="24"/>
                <w:szCs w:val="24"/>
                <w:lang w:val="ky-KG"/>
              </w:rPr>
              <w:t> ылайык алынып салынды)</w:t>
            </w:r>
          </w:p>
          <w:p w:rsidR="002A5F83" w:rsidRPr="0001168E" w:rsidRDefault="002A5F83" w:rsidP="002A5F83">
            <w:pPr>
              <w:shd w:val="clear" w:color="auto" w:fill="FFFFFF"/>
              <w:spacing w:after="60" w:line="221" w:lineRule="atLeast"/>
              <w:ind w:firstLine="397"/>
              <w:jc w:val="both"/>
              <w:rPr>
                <w:rFonts w:ascii="Times New Roman" w:hAnsi="Times New Roman" w:cs="Times New Roman"/>
                <w:color w:val="2B2B2B"/>
                <w:sz w:val="24"/>
                <w:szCs w:val="24"/>
                <w:lang w:val="ky-KG"/>
              </w:rPr>
            </w:pPr>
            <w:r w:rsidRPr="0001168E">
              <w:rPr>
                <w:rFonts w:ascii="Times New Roman" w:hAnsi="Times New Roman" w:cs="Times New Roman"/>
                <w:color w:val="2B2B2B"/>
                <w:sz w:val="24"/>
                <w:szCs w:val="24"/>
                <w:lang w:val="ky-KG"/>
              </w:rPr>
              <w:t>9. Эгер ЭЭЗ субъектиси ЭЭЗдин аймагында, ошондой эле Кыргыз Республикасынын калган аймактарында жана анын чегинен сыртта ишмердик жүргүзсө, анда мындай ЭЭЗ субъектиси ушул Кодекске ылайык өзүнчө эсеп жүргүзүүгө милдеттүү.</w:t>
            </w:r>
          </w:p>
          <w:p w:rsidR="00F8378E" w:rsidRPr="0001168E" w:rsidRDefault="002A5F83" w:rsidP="002A5F83">
            <w:pPr>
              <w:jc w:val="both"/>
              <w:rPr>
                <w:rFonts w:ascii="Times New Roman" w:hAnsi="Times New Roman" w:cs="Times New Roman"/>
                <w:b/>
                <w:sz w:val="24"/>
                <w:szCs w:val="24"/>
                <w:lang w:val="ky-KG"/>
              </w:rPr>
            </w:pPr>
            <w:r w:rsidRPr="0001168E">
              <w:rPr>
                <w:rFonts w:ascii="Times New Roman" w:hAnsi="Times New Roman" w:cs="Times New Roman"/>
                <w:b/>
                <w:sz w:val="24"/>
                <w:szCs w:val="24"/>
                <w:lang w:val="ky-KG"/>
              </w:rPr>
              <w:t xml:space="preserve"> </w:t>
            </w:r>
          </w:p>
        </w:tc>
      </w:tr>
    </w:tbl>
    <w:p w:rsidR="00DB2C89" w:rsidRPr="00AE37E2" w:rsidRDefault="00DB2C89" w:rsidP="00925BCB">
      <w:pPr>
        <w:spacing w:after="60" w:line="240" w:lineRule="auto"/>
        <w:ind w:firstLine="567"/>
        <w:jc w:val="both"/>
        <w:rPr>
          <w:rFonts w:ascii="Times New Roman" w:eastAsia="Times New Roman" w:hAnsi="Times New Roman" w:cs="Times New Roman"/>
          <w:b/>
          <w:sz w:val="24"/>
          <w:szCs w:val="24"/>
          <w:highlight w:val="yellow"/>
          <w:lang w:val="ky-KG" w:eastAsia="ru-RU"/>
        </w:rPr>
      </w:pPr>
    </w:p>
    <w:p w:rsidR="00DB2C89" w:rsidRPr="00AE37E2" w:rsidRDefault="00DB2C89" w:rsidP="00925BCB">
      <w:pPr>
        <w:spacing w:line="240" w:lineRule="auto"/>
        <w:jc w:val="center"/>
        <w:rPr>
          <w:rFonts w:ascii="Times New Roman" w:hAnsi="Times New Roman" w:cs="Times New Roman"/>
          <w:b/>
          <w:sz w:val="24"/>
          <w:szCs w:val="24"/>
          <w:lang w:val="ky-KG"/>
        </w:rPr>
      </w:pPr>
    </w:p>
    <w:p w:rsidR="00CB5B8C" w:rsidRDefault="000F72AE" w:rsidP="00DF0E7C">
      <w:pPr>
        <w:spacing w:line="240" w:lineRule="auto"/>
        <w:ind w:left="2832" w:firstLine="708"/>
        <w:jc w:val="both"/>
        <w:rPr>
          <w:rFonts w:ascii="Times New Roman" w:hAnsi="Times New Roman" w:cs="Times New Roman"/>
          <w:b/>
          <w:sz w:val="24"/>
          <w:szCs w:val="24"/>
        </w:rPr>
      </w:pPr>
      <w:r w:rsidRPr="00412CCE">
        <w:rPr>
          <w:rFonts w:ascii="Times New Roman" w:hAnsi="Times New Roman" w:cs="Times New Roman"/>
          <w:b/>
          <w:sz w:val="24"/>
          <w:szCs w:val="24"/>
        </w:rPr>
        <w:t>Министр</w:t>
      </w:r>
      <w:r w:rsidR="00DF0E7C">
        <w:rPr>
          <w:rFonts w:ascii="Times New Roman" w:hAnsi="Times New Roman" w:cs="Times New Roman"/>
          <w:b/>
          <w:sz w:val="24"/>
          <w:szCs w:val="24"/>
        </w:rPr>
        <w:tab/>
      </w:r>
      <w:r w:rsidR="00DF0E7C">
        <w:rPr>
          <w:rFonts w:ascii="Times New Roman" w:hAnsi="Times New Roman" w:cs="Times New Roman"/>
          <w:b/>
          <w:sz w:val="24"/>
          <w:szCs w:val="24"/>
        </w:rPr>
        <w:tab/>
      </w:r>
      <w:r w:rsidR="00DF0E7C">
        <w:rPr>
          <w:rFonts w:ascii="Times New Roman" w:hAnsi="Times New Roman" w:cs="Times New Roman"/>
          <w:b/>
          <w:sz w:val="24"/>
          <w:szCs w:val="24"/>
        </w:rPr>
        <w:tab/>
      </w:r>
      <w:r w:rsidR="00DF0E7C">
        <w:rPr>
          <w:rFonts w:ascii="Times New Roman" w:hAnsi="Times New Roman" w:cs="Times New Roman"/>
          <w:b/>
          <w:sz w:val="24"/>
          <w:szCs w:val="24"/>
        </w:rPr>
        <w:tab/>
      </w:r>
      <w:r w:rsidR="00DF0E7C">
        <w:rPr>
          <w:rFonts w:ascii="Times New Roman" w:hAnsi="Times New Roman" w:cs="Times New Roman"/>
          <w:b/>
          <w:sz w:val="24"/>
          <w:szCs w:val="24"/>
        </w:rPr>
        <w:tab/>
      </w:r>
      <w:r w:rsidR="000069D0">
        <w:rPr>
          <w:rFonts w:ascii="Times New Roman" w:hAnsi="Times New Roman" w:cs="Times New Roman"/>
          <w:b/>
          <w:sz w:val="24"/>
          <w:szCs w:val="24"/>
        </w:rPr>
        <w:tab/>
      </w:r>
      <w:r w:rsidR="00DF0E7C">
        <w:rPr>
          <w:rFonts w:ascii="Times New Roman" w:hAnsi="Times New Roman" w:cs="Times New Roman"/>
          <w:b/>
          <w:sz w:val="24"/>
          <w:szCs w:val="24"/>
        </w:rPr>
        <w:tab/>
      </w:r>
      <w:r w:rsidR="00DF0E7C">
        <w:rPr>
          <w:rFonts w:ascii="Times New Roman" w:hAnsi="Times New Roman" w:cs="Times New Roman"/>
          <w:b/>
          <w:sz w:val="24"/>
          <w:szCs w:val="24"/>
        </w:rPr>
        <w:tab/>
      </w:r>
      <w:r w:rsidR="00DF0E7C">
        <w:rPr>
          <w:rFonts w:ascii="Times New Roman" w:hAnsi="Times New Roman" w:cs="Times New Roman"/>
          <w:b/>
          <w:sz w:val="24"/>
          <w:szCs w:val="24"/>
        </w:rPr>
        <w:tab/>
        <w:t>С.Т.</w:t>
      </w:r>
      <w:r w:rsidR="000334A5">
        <w:rPr>
          <w:rFonts w:ascii="Times New Roman" w:hAnsi="Times New Roman" w:cs="Times New Roman"/>
          <w:b/>
          <w:sz w:val="24"/>
          <w:szCs w:val="24"/>
          <w:lang w:val="ky-KG"/>
        </w:rPr>
        <w:t xml:space="preserve"> </w:t>
      </w:r>
      <w:r w:rsidR="00DF0E7C">
        <w:rPr>
          <w:rFonts w:ascii="Times New Roman" w:hAnsi="Times New Roman" w:cs="Times New Roman"/>
          <w:b/>
          <w:sz w:val="24"/>
          <w:szCs w:val="24"/>
        </w:rPr>
        <w:t>Муканбетов</w:t>
      </w:r>
    </w:p>
    <w:p w:rsidR="00412CCE" w:rsidRPr="00412CCE" w:rsidRDefault="000F72AE">
      <w:pPr>
        <w:spacing w:line="240" w:lineRule="auto"/>
        <w:ind w:left="2124" w:firstLine="708"/>
        <w:jc w:val="both"/>
        <w:rPr>
          <w:rFonts w:ascii="Times New Roman" w:hAnsi="Times New Roman" w:cs="Times New Roman"/>
          <w:b/>
          <w:sz w:val="24"/>
          <w:szCs w:val="24"/>
        </w:rPr>
      </w:pPr>
      <w:r w:rsidRPr="00412CCE">
        <w:rPr>
          <w:rFonts w:ascii="Times New Roman" w:hAnsi="Times New Roman" w:cs="Times New Roman"/>
          <w:b/>
          <w:sz w:val="24"/>
          <w:szCs w:val="24"/>
        </w:rPr>
        <w:tab/>
      </w:r>
      <w:r w:rsidR="0095152C">
        <w:rPr>
          <w:rFonts w:ascii="Times New Roman" w:hAnsi="Times New Roman" w:cs="Times New Roman"/>
          <w:b/>
          <w:sz w:val="24"/>
          <w:szCs w:val="24"/>
        </w:rPr>
        <w:tab/>
      </w:r>
      <w:r w:rsidR="0095152C">
        <w:rPr>
          <w:rFonts w:ascii="Times New Roman" w:hAnsi="Times New Roman" w:cs="Times New Roman"/>
          <w:b/>
          <w:sz w:val="24"/>
          <w:szCs w:val="24"/>
        </w:rPr>
        <w:tab/>
      </w:r>
      <w:r w:rsidR="0095152C">
        <w:rPr>
          <w:rFonts w:ascii="Times New Roman" w:hAnsi="Times New Roman" w:cs="Times New Roman"/>
          <w:b/>
          <w:sz w:val="24"/>
          <w:szCs w:val="24"/>
        </w:rPr>
        <w:tab/>
      </w:r>
    </w:p>
    <w:sectPr w:rsidR="00412CCE" w:rsidRPr="00412CCE" w:rsidSect="00412CCE">
      <w:pgSz w:w="16838" w:h="11906" w:orient="landscape"/>
      <w:pgMar w:top="1418"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2BAF" w:rsidRDefault="00552BAF" w:rsidP="00412CCE">
      <w:pPr>
        <w:spacing w:after="0" w:line="240" w:lineRule="auto"/>
      </w:pPr>
      <w:r>
        <w:separator/>
      </w:r>
    </w:p>
  </w:endnote>
  <w:endnote w:type="continuationSeparator" w:id="0">
    <w:p w:rsidR="00552BAF" w:rsidRDefault="00552BAF" w:rsidP="00412C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2BAF" w:rsidRDefault="00552BAF" w:rsidP="00412CCE">
      <w:pPr>
        <w:spacing w:after="0" w:line="240" w:lineRule="auto"/>
      </w:pPr>
      <w:r>
        <w:separator/>
      </w:r>
    </w:p>
  </w:footnote>
  <w:footnote w:type="continuationSeparator" w:id="0">
    <w:p w:rsidR="00552BAF" w:rsidRDefault="00552BAF" w:rsidP="00412C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4E4BFE"/>
    <w:multiLevelType w:val="multilevel"/>
    <w:tmpl w:val="3C66A0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FC4D1F"/>
    <w:multiLevelType w:val="multilevel"/>
    <w:tmpl w:val="65B68376"/>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B3B2708"/>
    <w:multiLevelType w:val="multilevel"/>
    <w:tmpl w:val="513260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2424241"/>
    <w:multiLevelType w:val="multilevel"/>
    <w:tmpl w:val="8DE2B7BE"/>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B8013F"/>
    <w:rsid w:val="000069D0"/>
    <w:rsid w:val="0001168E"/>
    <w:rsid w:val="000212A8"/>
    <w:rsid w:val="000334A5"/>
    <w:rsid w:val="00055B7F"/>
    <w:rsid w:val="00094057"/>
    <w:rsid w:val="000A1E45"/>
    <w:rsid w:val="000B0883"/>
    <w:rsid w:val="000F72AE"/>
    <w:rsid w:val="00103462"/>
    <w:rsid w:val="00120A5C"/>
    <w:rsid w:val="00154356"/>
    <w:rsid w:val="00162370"/>
    <w:rsid w:val="00177D7F"/>
    <w:rsid w:val="00200C21"/>
    <w:rsid w:val="00211422"/>
    <w:rsid w:val="00212371"/>
    <w:rsid w:val="00237783"/>
    <w:rsid w:val="002937A7"/>
    <w:rsid w:val="002A04AC"/>
    <w:rsid w:val="002A5F83"/>
    <w:rsid w:val="002B2634"/>
    <w:rsid w:val="002E1050"/>
    <w:rsid w:val="002F1D41"/>
    <w:rsid w:val="003505D2"/>
    <w:rsid w:val="00366D20"/>
    <w:rsid w:val="003F100F"/>
    <w:rsid w:val="00406D72"/>
    <w:rsid w:val="00412CCE"/>
    <w:rsid w:val="004348D5"/>
    <w:rsid w:val="00455A5F"/>
    <w:rsid w:val="004772B2"/>
    <w:rsid w:val="004853CC"/>
    <w:rsid w:val="004B7372"/>
    <w:rsid w:val="004B7CB0"/>
    <w:rsid w:val="004D2C1F"/>
    <w:rsid w:val="004E5B01"/>
    <w:rsid w:val="004E5F73"/>
    <w:rsid w:val="00503E60"/>
    <w:rsid w:val="00552BAF"/>
    <w:rsid w:val="0056224D"/>
    <w:rsid w:val="005712DF"/>
    <w:rsid w:val="00607968"/>
    <w:rsid w:val="00611A67"/>
    <w:rsid w:val="006244D0"/>
    <w:rsid w:val="00644512"/>
    <w:rsid w:val="0066140D"/>
    <w:rsid w:val="006978AE"/>
    <w:rsid w:val="006D29A8"/>
    <w:rsid w:val="006E5E10"/>
    <w:rsid w:val="006F665C"/>
    <w:rsid w:val="00703CFD"/>
    <w:rsid w:val="00721F28"/>
    <w:rsid w:val="00741A23"/>
    <w:rsid w:val="00753CD5"/>
    <w:rsid w:val="0078038D"/>
    <w:rsid w:val="007A1A27"/>
    <w:rsid w:val="007E7E24"/>
    <w:rsid w:val="00863E0E"/>
    <w:rsid w:val="00881680"/>
    <w:rsid w:val="00886884"/>
    <w:rsid w:val="008873A9"/>
    <w:rsid w:val="008948BE"/>
    <w:rsid w:val="008A7F1C"/>
    <w:rsid w:val="008D36E9"/>
    <w:rsid w:val="009151FE"/>
    <w:rsid w:val="00925BCB"/>
    <w:rsid w:val="009415B4"/>
    <w:rsid w:val="0095152C"/>
    <w:rsid w:val="00953367"/>
    <w:rsid w:val="00993E45"/>
    <w:rsid w:val="009A07DA"/>
    <w:rsid w:val="009D19E7"/>
    <w:rsid w:val="00A227F7"/>
    <w:rsid w:val="00A25157"/>
    <w:rsid w:val="00A40D00"/>
    <w:rsid w:val="00A634DC"/>
    <w:rsid w:val="00A70FF0"/>
    <w:rsid w:val="00A86A0D"/>
    <w:rsid w:val="00A900A5"/>
    <w:rsid w:val="00AA027B"/>
    <w:rsid w:val="00AB340F"/>
    <w:rsid w:val="00AD741A"/>
    <w:rsid w:val="00AE37E2"/>
    <w:rsid w:val="00B52E7A"/>
    <w:rsid w:val="00B8013F"/>
    <w:rsid w:val="00BC5F90"/>
    <w:rsid w:val="00C074CC"/>
    <w:rsid w:val="00C54280"/>
    <w:rsid w:val="00C54908"/>
    <w:rsid w:val="00C66F0F"/>
    <w:rsid w:val="00CB5B8C"/>
    <w:rsid w:val="00CD34C3"/>
    <w:rsid w:val="00CD4A8D"/>
    <w:rsid w:val="00CE2165"/>
    <w:rsid w:val="00D011F7"/>
    <w:rsid w:val="00D323D1"/>
    <w:rsid w:val="00D7662A"/>
    <w:rsid w:val="00DB0E39"/>
    <w:rsid w:val="00DB2C89"/>
    <w:rsid w:val="00DB354E"/>
    <w:rsid w:val="00DD0ED3"/>
    <w:rsid w:val="00DE677A"/>
    <w:rsid w:val="00DE6794"/>
    <w:rsid w:val="00DE6899"/>
    <w:rsid w:val="00DF0E7C"/>
    <w:rsid w:val="00E57C03"/>
    <w:rsid w:val="00E61D17"/>
    <w:rsid w:val="00E6477D"/>
    <w:rsid w:val="00E712C1"/>
    <w:rsid w:val="00E81FA1"/>
    <w:rsid w:val="00E87029"/>
    <w:rsid w:val="00F139D8"/>
    <w:rsid w:val="00F13F14"/>
    <w:rsid w:val="00F27928"/>
    <w:rsid w:val="00F30E03"/>
    <w:rsid w:val="00F4409E"/>
    <w:rsid w:val="00F8378E"/>
    <w:rsid w:val="00F901AB"/>
    <w:rsid w:val="00F942A4"/>
    <w:rsid w:val="00FA6997"/>
    <w:rsid w:val="00FB4ED6"/>
    <w:rsid w:val="00FC7EDC"/>
    <w:rsid w:val="00FF5D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D70C17-EF8E-42EA-9BDE-F87FBD959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E4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B2C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78038D"/>
    <w:rPr>
      <w:color w:val="0563C1" w:themeColor="hyperlink"/>
      <w:u w:val="single"/>
    </w:rPr>
  </w:style>
  <w:style w:type="paragraph" w:customStyle="1" w:styleId="tkTekst">
    <w:name w:val="_Текст обычный (tkTekst)"/>
    <w:basedOn w:val="a"/>
    <w:rsid w:val="00703CFD"/>
    <w:pPr>
      <w:spacing w:after="60" w:line="276" w:lineRule="auto"/>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703CFD"/>
    <w:pPr>
      <w:spacing w:before="200" w:after="60" w:line="276" w:lineRule="auto"/>
      <w:ind w:firstLine="567"/>
    </w:pPr>
    <w:rPr>
      <w:rFonts w:ascii="Arial" w:eastAsia="Times New Roman" w:hAnsi="Arial" w:cs="Arial"/>
      <w:b/>
      <w:bCs/>
      <w:sz w:val="20"/>
      <w:szCs w:val="20"/>
      <w:lang w:eastAsia="ru-RU"/>
    </w:rPr>
  </w:style>
  <w:style w:type="paragraph" w:customStyle="1" w:styleId="tkRedakcijaTekst">
    <w:name w:val="_В редакции текст (tkRedakcijaTekst)"/>
    <w:basedOn w:val="a"/>
    <w:rsid w:val="00CE2165"/>
    <w:pPr>
      <w:spacing w:after="60" w:line="276" w:lineRule="auto"/>
      <w:ind w:firstLine="567"/>
      <w:jc w:val="both"/>
    </w:pPr>
    <w:rPr>
      <w:rFonts w:ascii="Arial" w:eastAsia="Times New Roman" w:hAnsi="Arial" w:cs="Arial"/>
      <w:i/>
      <w:iCs/>
      <w:sz w:val="20"/>
      <w:szCs w:val="20"/>
      <w:lang w:eastAsia="ru-RU"/>
    </w:rPr>
  </w:style>
  <w:style w:type="paragraph" w:styleId="a5">
    <w:name w:val="Balloon Text"/>
    <w:basedOn w:val="a"/>
    <w:link w:val="a6"/>
    <w:uiPriority w:val="99"/>
    <w:semiHidden/>
    <w:unhideWhenUsed/>
    <w:rsid w:val="00AD741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D741A"/>
    <w:rPr>
      <w:rFonts w:ascii="Tahoma" w:hAnsi="Tahoma" w:cs="Tahoma"/>
      <w:sz w:val="16"/>
      <w:szCs w:val="16"/>
    </w:rPr>
  </w:style>
  <w:style w:type="paragraph" w:styleId="a7">
    <w:name w:val="List Paragraph"/>
    <w:basedOn w:val="a"/>
    <w:uiPriority w:val="34"/>
    <w:qFormat/>
    <w:rsid w:val="002B2634"/>
    <w:pPr>
      <w:ind w:left="720"/>
      <w:contextualSpacing/>
    </w:pPr>
  </w:style>
  <w:style w:type="paragraph" w:styleId="a8">
    <w:name w:val="header"/>
    <w:basedOn w:val="a"/>
    <w:link w:val="a9"/>
    <w:uiPriority w:val="99"/>
    <w:unhideWhenUsed/>
    <w:rsid w:val="00412CC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12CCE"/>
  </w:style>
  <w:style w:type="paragraph" w:styleId="aa">
    <w:name w:val="footer"/>
    <w:basedOn w:val="a"/>
    <w:link w:val="ab"/>
    <w:uiPriority w:val="99"/>
    <w:unhideWhenUsed/>
    <w:rsid w:val="00412CC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12CCE"/>
  </w:style>
  <w:style w:type="character" w:customStyle="1" w:styleId="2">
    <w:name w:val="Основной текст (2)"/>
    <w:basedOn w:val="a0"/>
    <w:rsid w:val="00F8378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84020">
      <w:bodyDiv w:val="1"/>
      <w:marLeft w:val="0"/>
      <w:marRight w:val="0"/>
      <w:marTop w:val="0"/>
      <w:marBottom w:val="0"/>
      <w:divBdr>
        <w:top w:val="none" w:sz="0" w:space="0" w:color="auto"/>
        <w:left w:val="none" w:sz="0" w:space="0" w:color="auto"/>
        <w:bottom w:val="none" w:sz="0" w:space="0" w:color="auto"/>
        <w:right w:val="none" w:sz="0" w:space="0" w:color="auto"/>
      </w:divBdr>
    </w:div>
    <w:div w:id="79912596">
      <w:bodyDiv w:val="1"/>
      <w:marLeft w:val="0"/>
      <w:marRight w:val="0"/>
      <w:marTop w:val="0"/>
      <w:marBottom w:val="0"/>
      <w:divBdr>
        <w:top w:val="none" w:sz="0" w:space="0" w:color="auto"/>
        <w:left w:val="none" w:sz="0" w:space="0" w:color="auto"/>
        <w:bottom w:val="none" w:sz="0" w:space="0" w:color="auto"/>
        <w:right w:val="none" w:sz="0" w:space="0" w:color="auto"/>
      </w:divBdr>
    </w:div>
    <w:div w:id="114059064">
      <w:bodyDiv w:val="1"/>
      <w:marLeft w:val="0"/>
      <w:marRight w:val="0"/>
      <w:marTop w:val="0"/>
      <w:marBottom w:val="0"/>
      <w:divBdr>
        <w:top w:val="none" w:sz="0" w:space="0" w:color="auto"/>
        <w:left w:val="none" w:sz="0" w:space="0" w:color="auto"/>
        <w:bottom w:val="none" w:sz="0" w:space="0" w:color="auto"/>
        <w:right w:val="none" w:sz="0" w:space="0" w:color="auto"/>
      </w:divBdr>
    </w:div>
    <w:div w:id="344209435">
      <w:bodyDiv w:val="1"/>
      <w:marLeft w:val="0"/>
      <w:marRight w:val="0"/>
      <w:marTop w:val="0"/>
      <w:marBottom w:val="0"/>
      <w:divBdr>
        <w:top w:val="none" w:sz="0" w:space="0" w:color="auto"/>
        <w:left w:val="none" w:sz="0" w:space="0" w:color="auto"/>
        <w:bottom w:val="none" w:sz="0" w:space="0" w:color="auto"/>
        <w:right w:val="none" w:sz="0" w:space="0" w:color="auto"/>
      </w:divBdr>
    </w:div>
    <w:div w:id="719093614">
      <w:bodyDiv w:val="1"/>
      <w:marLeft w:val="0"/>
      <w:marRight w:val="0"/>
      <w:marTop w:val="0"/>
      <w:marBottom w:val="0"/>
      <w:divBdr>
        <w:top w:val="none" w:sz="0" w:space="0" w:color="auto"/>
        <w:left w:val="none" w:sz="0" w:space="0" w:color="auto"/>
        <w:bottom w:val="none" w:sz="0" w:space="0" w:color="auto"/>
        <w:right w:val="none" w:sz="0" w:space="0" w:color="auto"/>
      </w:divBdr>
    </w:div>
    <w:div w:id="1132938879">
      <w:bodyDiv w:val="1"/>
      <w:marLeft w:val="0"/>
      <w:marRight w:val="0"/>
      <w:marTop w:val="0"/>
      <w:marBottom w:val="0"/>
      <w:divBdr>
        <w:top w:val="none" w:sz="0" w:space="0" w:color="auto"/>
        <w:left w:val="none" w:sz="0" w:space="0" w:color="auto"/>
        <w:bottom w:val="none" w:sz="0" w:space="0" w:color="auto"/>
        <w:right w:val="none" w:sz="0" w:space="0" w:color="auto"/>
      </w:divBdr>
    </w:div>
    <w:div w:id="1194658414">
      <w:bodyDiv w:val="1"/>
      <w:marLeft w:val="0"/>
      <w:marRight w:val="0"/>
      <w:marTop w:val="0"/>
      <w:marBottom w:val="0"/>
      <w:divBdr>
        <w:top w:val="none" w:sz="0" w:space="0" w:color="auto"/>
        <w:left w:val="none" w:sz="0" w:space="0" w:color="auto"/>
        <w:bottom w:val="none" w:sz="0" w:space="0" w:color="auto"/>
        <w:right w:val="none" w:sz="0" w:space="0" w:color="auto"/>
      </w:divBdr>
    </w:div>
    <w:div w:id="2032293763">
      <w:bodyDiv w:val="1"/>
      <w:marLeft w:val="0"/>
      <w:marRight w:val="0"/>
      <w:marTop w:val="0"/>
      <w:marBottom w:val="0"/>
      <w:divBdr>
        <w:top w:val="none" w:sz="0" w:space="0" w:color="auto"/>
        <w:left w:val="none" w:sz="0" w:space="0" w:color="auto"/>
        <w:bottom w:val="none" w:sz="0" w:space="0" w:color="auto"/>
        <w:right w:val="none" w:sz="0" w:space="0" w:color="auto"/>
      </w:divBdr>
    </w:div>
    <w:div w:id="2045052744">
      <w:bodyDiv w:val="1"/>
      <w:marLeft w:val="0"/>
      <w:marRight w:val="0"/>
      <w:marTop w:val="0"/>
      <w:marBottom w:val="0"/>
      <w:divBdr>
        <w:top w:val="none" w:sz="0" w:space="0" w:color="auto"/>
        <w:left w:val="none" w:sz="0" w:space="0" w:color="auto"/>
        <w:bottom w:val="none" w:sz="0" w:space="0" w:color="auto"/>
        <w:right w:val="none" w:sz="0" w:space="0" w:color="auto"/>
      </w:divBdr>
    </w:div>
    <w:div w:id="2128574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202445/1191?cl=ky-kg&amp;mode=tekst" TargetMode="External"/><Relationship Id="rId13" Type="http://schemas.openxmlformats.org/officeDocument/2006/relationships/hyperlink" Target="http://cbd.minjust.gov.kg/act/view/ru-ru/205562?cl=ky-kg" TargetMode="External"/><Relationship Id="rId18" Type="http://schemas.openxmlformats.org/officeDocument/2006/relationships/hyperlink" Target="http://cbd.minjust.gov.kg/act/view/ru-ru/202445/1191?cl=ky-kg&amp;mode=tekst" TargetMode="External"/><Relationship Id="rId3" Type="http://schemas.openxmlformats.org/officeDocument/2006/relationships/styles" Target="styles.xml"/><Relationship Id="rId21" Type="http://schemas.openxmlformats.org/officeDocument/2006/relationships/hyperlink" Target="http://cbd.minjust.gov.kg/act/view/ru-ru/205562?cl=ky-kg" TargetMode="External"/><Relationship Id="rId7" Type="http://schemas.openxmlformats.org/officeDocument/2006/relationships/endnotes" Target="endnotes.xml"/><Relationship Id="rId12" Type="http://schemas.openxmlformats.org/officeDocument/2006/relationships/hyperlink" Target="http://cbd.minjust.gov.kg/act/view/ru-ru/202445/1191?cl=ky-kg&amp;mode=tekst" TargetMode="External"/><Relationship Id="rId17" Type="http://schemas.openxmlformats.org/officeDocument/2006/relationships/hyperlink" Target="http://cbd.minjust.gov.kg/act/view/ru-ru/202445/1191?cl=ky-kg&amp;mode=tekst" TargetMode="External"/><Relationship Id="rId2" Type="http://schemas.openxmlformats.org/officeDocument/2006/relationships/numbering" Target="numbering.xml"/><Relationship Id="rId16" Type="http://schemas.openxmlformats.org/officeDocument/2006/relationships/hyperlink" Target="http://cbd.minjust.gov.kg/act/view/ru-ru/202445/1191?cl=ky-kg&amp;mode=tekst" TargetMode="External"/><Relationship Id="rId20" Type="http://schemas.openxmlformats.org/officeDocument/2006/relationships/hyperlink" Target="http://cbd.minjust.gov.kg/act/view/ru-ru/205562?cl=ky-k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bd.minjust.gov.kg/act/view/ru-ru/202445/1191?cl=ky-kg&amp;mode=tekst" TargetMode="External"/><Relationship Id="rId5" Type="http://schemas.openxmlformats.org/officeDocument/2006/relationships/webSettings" Target="webSettings.xml"/><Relationship Id="rId15" Type="http://schemas.openxmlformats.org/officeDocument/2006/relationships/hyperlink" Target="http://cbd.minjust.gov.kg/act/view/ru-ru/202445/1191?cl=ky-kg&amp;mode=tekst" TargetMode="External"/><Relationship Id="rId23" Type="http://schemas.openxmlformats.org/officeDocument/2006/relationships/theme" Target="theme/theme1.xml"/><Relationship Id="rId10" Type="http://schemas.openxmlformats.org/officeDocument/2006/relationships/hyperlink" Target="http://cbd.minjust.gov.kg/act/view/ru-ru/202445/1191?cl=ky-kg&amp;mode=tekst" TargetMode="External"/><Relationship Id="rId19" Type="http://schemas.openxmlformats.org/officeDocument/2006/relationships/hyperlink" Target="http://cbd.minjust.gov.kg/act/view/ru-ru/202445/1191?cl=ky-kg&amp;mode=tekst" TargetMode="External"/><Relationship Id="rId4" Type="http://schemas.openxmlformats.org/officeDocument/2006/relationships/settings" Target="settings.xml"/><Relationship Id="rId9" Type="http://schemas.openxmlformats.org/officeDocument/2006/relationships/hyperlink" Target="http://cbd.minjust.gov.kg/act/view/ru-ru/202445/1191?cl=ky-kg&amp;mode=tekst" TargetMode="External"/><Relationship Id="rId14" Type="http://schemas.openxmlformats.org/officeDocument/2006/relationships/hyperlink" Target="http://cbd.minjust.gov.kg/act/view/ru-ru/205562?cl=ky-kg"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CB6A0-9773-4394-BF8C-042245FE7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985</Words>
  <Characters>5616</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ГНС</dc:creator>
  <cp:lastModifiedBy>stajer225</cp:lastModifiedBy>
  <cp:revision>15</cp:revision>
  <cp:lastPrinted>2020-02-14T04:57:00Z</cp:lastPrinted>
  <dcterms:created xsi:type="dcterms:W3CDTF">2019-12-13T10:08:00Z</dcterms:created>
  <dcterms:modified xsi:type="dcterms:W3CDTF">2020-02-14T04:57:00Z</dcterms:modified>
</cp:coreProperties>
</file>